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98" w:rsidRPr="00E853F1" w:rsidRDefault="004A2398" w:rsidP="00C359B1">
      <w:pPr>
        <w:spacing w:after="0" w:line="400" w:lineRule="atLeast"/>
        <w:rPr>
          <w:rFonts w:ascii="Arial" w:eastAsia="Times New Roman" w:hAnsi="Arial" w:cs="Arial"/>
          <w:b/>
          <w:sz w:val="24"/>
          <w:szCs w:val="24"/>
          <w:lang w:eastAsia="el-GR"/>
        </w:rPr>
      </w:pPr>
    </w:p>
    <w:tbl>
      <w:tblPr>
        <w:tblpPr w:leftFromText="180" w:rightFromText="180" w:bottomFromText="200" w:vertAnchor="page" w:horzAnchor="margin" w:tblpX="-108" w:tblpY="720"/>
        <w:tblW w:w="10079" w:type="dxa"/>
        <w:tblLayout w:type="fixed"/>
        <w:tblLook w:val="04A0" w:firstRow="1" w:lastRow="0" w:firstColumn="1" w:lastColumn="0" w:noHBand="0" w:noVBand="1"/>
      </w:tblPr>
      <w:tblGrid>
        <w:gridCol w:w="3312"/>
        <w:gridCol w:w="2350"/>
        <w:gridCol w:w="4417"/>
      </w:tblGrid>
      <w:tr w:rsidR="00C359B1" w:rsidRPr="00C359B1" w:rsidTr="00124526">
        <w:trPr>
          <w:cantSplit/>
          <w:trHeight w:val="2204"/>
        </w:trPr>
        <w:tc>
          <w:tcPr>
            <w:tcW w:w="3312" w:type="dxa"/>
            <w:hideMark/>
          </w:tcPr>
          <w:p w:rsidR="00C359B1" w:rsidRPr="00C359B1" w:rsidRDefault="00124526" w:rsidP="00C359B1">
            <w:pPr>
              <w:tabs>
                <w:tab w:val="left" w:pos="225"/>
              </w:tabs>
              <w:spacing w:before="60"/>
              <w:rPr>
                <w:rFonts w:ascii="Arial" w:hAnsi="Arial" w:cs="Arial"/>
                <w:lang w:val="en-US"/>
              </w:rPr>
            </w:pPr>
            <w:r w:rsidRPr="00C359B1">
              <w:rPr>
                <w:noProof/>
                <w:lang w:eastAsia="el-GR"/>
              </w:rPr>
              <w:drawing>
                <wp:inline distT="0" distB="0" distL="0" distR="0" wp14:anchorId="476E5481" wp14:editId="6EACA98F">
                  <wp:extent cx="1590675" cy="1343025"/>
                  <wp:effectExtent l="0" t="0" r="9525" b="9525"/>
                  <wp:docPr id="1" name="Εικόνα 1" descr="logo1"/>
                  <wp:cNvGraphicFramePr/>
                  <a:graphic xmlns:a="http://schemas.openxmlformats.org/drawingml/2006/main">
                    <a:graphicData uri="http://schemas.openxmlformats.org/drawingml/2006/picture">
                      <pic:pic xmlns:pic="http://schemas.openxmlformats.org/drawingml/2006/picture">
                        <pic:nvPicPr>
                          <pic:cNvPr id="1" name="Εικόνα 1" descr="logo1"/>
                          <pic:cNvPicPr/>
                        </pic:nvPicPr>
                        <pic:blipFill>
                          <a:blip r:embed="rId9" cstate="print"/>
                          <a:srcRect/>
                          <a:stretch>
                            <a:fillRect/>
                          </a:stretch>
                        </pic:blipFill>
                        <pic:spPr bwMode="auto">
                          <a:xfrm>
                            <a:off x="0" y="0"/>
                            <a:ext cx="1590675" cy="1343025"/>
                          </a:xfrm>
                          <a:prstGeom prst="rect">
                            <a:avLst/>
                          </a:prstGeom>
                          <a:noFill/>
                          <a:ln w="9525">
                            <a:noFill/>
                            <a:miter lim="800000"/>
                            <a:headEnd/>
                            <a:tailEnd/>
                          </a:ln>
                        </pic:spPr>
                      </pic:pic>
                    </a:graphicData>
                  </a:graphic>
                </wp:inline>
              </w:drawing>
            </w:r>
          </w:p>
        </w:tc>
        <w:tc>
          <w:tcPr>
            <w:tcW w:w="2350" w:type="dxa"/>
          </w:tcPr>
          <w:p w:rsidR="00C359B1" w:rsidRPr="00C359B1" w:rsidRDefault="00C359B1" w:rsidP="00C359B1">
            <w:pPr>
              <w:spacing w:before="60"/>
              <w:rPr>
                <w:rFonts w:ascii="Verdana" w:hAnsi="Verdana" w:cs="Arial"/>
                <w:b/>
                <w:sz w:val="16"/>
                <w:szCs w:val="16"/>
              </w:rPr>
            </w:pPr>
          </w:p>
        </w:tc>
        <w:tc>
          <w:tcPr>
            <w:tcW w:w="4417" w:type="dxa"/>
          </w:tcPr>
          <w:p w:rsidR="00C359B1" w:rsidRPr="00C359B1" w:rsidRDefault="00C359B1" w:rsidP="00C359B1">
            <w:pPr>
              <w:spacing w:before="60"/>
              <w:ind w:left="432"/>
              <w:jc w:val="center"/>
              <w:rPr>
                <w:rFonts w:ascii="Verdana" w:eastAsia="Times New Roman" w:hAnsi="Verdana" w:cs="Arial"/>
                <w:b/>
                <w:sz w:val="16"/>
                <w:szCs w:val="16"/>
              </w:rPr>
            </w:pPr>
          </w:p>
          <w:p w:rsidR="00C359B1" w:rsidRPr="00C359B1" w:rsidRDefault="00C359B1" w:rsidP="00C359B1">
            <w:pPr>
              <w:spacing w:before="60"/>
              <w:jc w:val="center"/>
              <w:rPr>
                <w:rFonts w:ascii="Verdana" w:hAnsi="Verdana" w:cs="Arial"/>
              </w:rPr>
            </w:pPr>
          </w:p>
        </w:tc>
      </w:tr>
    </w:tbl>
    <w:p w:rsidR="00C359B1" w:rsidRPr="002A3299" w:rsidRDefault="00C359B1" w:rsidP="00D464C2">
      <w:pPr>
        <w:spacing w:line="240" w:lineRule="auto"/>
        <w:rPr>
          <w:rFonts w:ascii="Times New Roman" w:hAnsi="Times New Roman" w:cs="Times New Roman"/>
        </w:rPr>
      </w:pPr>
      <w:r w:rsidRPr="002A3299">
        <w:rPr>
          <w:rFonts w:ascii="Times New Roman" w:hAnsi="Times New Roman" w:cs="Times New Roman"/>
        </w:rPr>
        <w:t xml:space="preserve">Δημοτική Επιχείρηση </w:t>
      </w:r>
      <w:r w:rsidR="00197941" w:rsidRPr="002A3299">
        <w:rPr>
          <w:rFonts w:ascii="Times New Roman" w:hAnsi="Times New Roman" w:cs="Times New Roman"/>
        </w:rPr>
        <w:tab/>
      </w:r>
      <w:r w:rsidR="00197941" w:rsidRPr="002A3299">
        <w:rPr>
          <w:rFonts w:ascii="Times New Roman" w:hAnsi="Times New Roman" w:cs="Times New Roman"/>
        </w:rPr>
        <w:tab/>
      </w:r>
      <w:r w:rsidR="00197941" w:rsidRPr="002A3299">
        <w:rPr>
          <w:rFonts w:ascii="Times New Roman" w:hAnsi="Times New Roman" w:cs="Times New Roman"/>
        </w:rPr>
        <w:tab/>
      </w:r>
      <w:r w:rsidR="00197941" w:rsidRPr="002A3299">
        <w:rPr>
          <w:rFonts w:ascii="Times New Roman" w:hAnsi="Times New Roman" w:cs="Times New Roman"/>
        </w:rPr>
        <w:tab/>
      </w:r>
      <w:r w:rsidR="00197941" w:rsidRPr="002A3299">
        <w:rPr>
          <w:rFonts w:ascii="Times New Roman" w:hAnsi="Times New Roman" w:cs="Times New Roman"/>
        </w:rPr>
        <w:tab/>
      </w:r>
      <w:r w:rsidR="00197941" w:rsidRPr="002A3299">
        <w:rPr>
          <w:rFonts w:ascii="Times New Roman" w:hAnsi="Times New Roman" w:cs="Times New Roman"/>
        </w:rPr>
        <w:tab/>
      </w:r>
      <w:r w:rsidR="00197941" w:rsidRPr="002A3299">
        <w:rPr>
          <w:rFonts w:ascii="Times New Roman" w:hAnsi="Times New Roman" w:cs="Times New Roman"/>
        </w:rPr>
        <w:tab/>
      </w:r>
      <w:r w:rsidR="00197941" w:rsidRPr="002A3299">
        <w:rPr>
          <w:rFonts w:ascii="Times New Roman" w:hAnsi="Times New Roman" w:cs="Times New Roman"/>
          <w:b/>
          <w:sz w:val="24"/>
          <w:szCs w:val="24"/>
        </w:rPr>
        <w:t>Ημερομηνία: 1</w:t>
      </w:r>
      <w:r w:rsidR="00601B92">
        <w:rPr>
          <w:rFonts w:ascii="Times New Roman" w:hAnsi="Times New Roman" w:cs="Times New Roman"/>
          <w:b/>
          <w:sz w:val="24"/>
          <w:szCs w:val="24"/>
        </w:rPr>
        <w:t>3</w:t>
      </w:r>
      <w:r w:rsidR="00197941" w:rsidRPr="002A3299">
        <w:rPr>
          <w:rFonts w:ascii="Times New Roman" w:hAnsi="Times New Roman" w:cs="Times New Roman"/>
          <w:b/>
          <w:sz w:val="24"/>
          <w:szCs w:val="24"/>
        </w:rPr>
        <w:t>/</w:t>
      </w:r>
      <w:r w:rsidR="003F48EA">
        <w:rPr>
          <w:rFonts w:ascii="Times New Roman" w:hAnsi="Times New Roman" w:cs="Times New Roman"/>
          <w:b/>
          <w:sz w:val="24"/>
          <w:szCs w:val="24"/>
        </w:rPr>
        <w:t>9</w:t>
      </w:r>
      <w:bookmarkStart w:id="0" w:name="_GoBack"/>
      <w:bookmarkEnd w:id="0"/>
      <w:r w:rsidR="00197941" w:rsidRPr="002A3299">
        <w:rPr>
          <w:rFonts w:ascii="Times New Roman" w:hAnsi="Times New Roman" w:cs="Times New Roman"/>
          <w:b/>
          <w:sz w:val="24"/>
          <w:szCs w:val="24"/>
        </w:rPr>
        <w:t>/2019</w:t>
      </w:r>
    </w:p>
    <w:p w:rsidR="00C359B1" w:rsidRPr="002A3299" w:rsidRDefault="00C359B1" w:rsidP="00197941">
      <w:pPr>
        <w:spacing w:line="240" w:lineRule="auto"/>
        <w:rPr>
          <w:rFonts w:ascii="Times New Roman" w:hAnsi="Times New Roman" w:cs="Times New Roman"/>
        </w:rPr>
      </w:pPr>
      <w:r w:rsidRPr="002A3299">
        <w:rPr>
          <w:rFonts w:ascii="Times New Roman" w:hAnsi="Times New Roman" w:cs="Times New Roman"/>
        </w:rPr>
        <w:t xml:space="preserve">Ύδρευσης </w:t>
      </w:r>
      <w:proofErr w:type="spellStart"/>
      <w:r w:rsidRPr="002A3299">
        <w:rPr>
          <w:rFonts w:ascii="Times New Roman" w:hAnsi="Times New Roman" w:cs="Times New Roman"/>
        </w:rPr>
        <w:t>Αποχ</w:t>
      </w:r>
      <w:proofErr w:type="spellEnd"/>
      <w:r w:rsidRPr="002A3299">
        <w:rPr>
          <w:rFonts w:ascii="Times New Roman" w:hAnsi="Times New Roman" w:cs="Times New Roman"/>
        </w:rPr>
        <w:t>/σης Πέλλας</w:t>
      </w:r>
      <w:r w:rsidR="00197941" w:rsidRPr="002A3299">
        <w:rPr>
          <w:rFonts w:ascii="Times New Roman" w:hAnsi="Times New Roman" w:cs="Times New Roman"/>
          <w:b/>
          <w:sz w:val="24"/>
          <w:szCs w:val="24"/>
        </w:rPr>
        <w:t xml:space="preserve"> </w:t>
      </w:r>
      <w:r w:rsidR="00197941" w:rsidRPr="002A3299">
        <w:rPr>
          <w:rFonts w:ascii="Times New Roman" w:hAnsi="Times New Roman" w:cs="Times New Roman"/>
          <w:b/>
          <w:sz w:val="24"/>
          <w:szCs w:val="24"/>
        </w:rPr>
        <w:tab/>
      </w:r>
      <w:r w:rsidR="00197941" w:rsidRPr="002A3299">
        <w:rPr>
          <w:rFonts w:ascii="Times New Roman" w:hAnsi="Times New Roman" w:cs="Times New Roman"/>
          <w:b/>
          <w:sz w:val="24"/>
          <w:szCs w:val="24"/>
        </w:rPr>
        <w:tab/>
      </w:r>
      <w:r w:rsidR="00197941" w:rsidRPr="002A3299">
        <w:rPr>
          <w:rFonts w:ascii="Times New Roman" w:hAnsi="Times New Roman" w:cs="Times New Roman"/>
          <w:b/>
          <w:sz w:val="24"/>
          <w:szCs w:val="24"/>
        </w:rPr>
        <w:tab/>
      </w:r>
      <w:r w:rsidR="00197941" w:rsidRPr="002A3299">
        <w:rPr>
          <w:rFonts w:ascii="Times New Roman" w:hAnsi="Times New Roman" w:cs="Times New Roman"/>
          <w:b/>
          <w:sz w:val="24"/>
          <w:szCs w:val="24"/>
        </w:rPr>
        <w:tab/>
      </w:r>
      <w:r w:rsidR="00197941" w:rsidRPr="002A3299">
        <w:rPr>
          <w:rFonts w:ascii="Times New Roman" w:hAnsi="Times New Roman" w:cs="Times New Roman"/>
          <w:b/>
          <w:sz w:val="24"/>
          <w:szCs w:val="24"/>
        </w:rPr>
        <w:tab/>
      </w:r>
      <w:r w:rsidR="00197941" w:rsidRPr="002A3299">
        <w:rPr>
          <w:rFonts w:ascii="Times New Roman" w:hAnsi="Times New Roman" w:cs="Times New Roman"/>
          <w:b/>
          <w:sz w:val="24"/>
          <w:szCs w:val="24"/>
        </w:rPr>
        <w:tab/>
        <w:t xml:space="preserve">Αρ. </w:t>
      </w:r>
      <w:proofErr w:type="spellStart"/>
      <w:r w:rsidR="00197941" w:rsidRPr="002A3299">
        <w:rPr>
          <w:rFonts w:ascii="Times New Roman" w:hAnsi="Times New Roman" w:cs="Times New Roman"/>
          <w:b/>
          <w:sz w:val="24"/>
          <w:szCs w:val="24"/>
        </w:rPr>
        <w:t>Πρωτ</w:t>
      </w:r>
      <w:proofErr w:type="spellEnd"/>
      <w:r w:rsidR="00197941" w:rsidRPr="002A3299">
        <w:rPr>
          <w:rFonts w:ascii="Times New Roman" w:hAnsi="Times New Roman" w:cs="Times New Roman"/>
          <w:b/>
          <w:sz w:val="24"/>
          <w:szCs w:val="24"/>
        </w:rPr>
        <w:t xml:space="preserve">.: </w:t>
      </w:r>
      <w:r w:rsidR="00601B92">
        <w:rPr>
          <w:rFonts w:ascii="Times New Roman" w:hAnsi="Times New Roman" w:cs="Times New Roman"/>
          <w:b/>
          <w:sz w:val="24"/>
          <w:szCs w:val="24"/>
        </w:rPr>
        <w:t>1390</w:t>
      </w:r>
      <w:r w:rsidR="00197941" w:rsidRPr="002A3299">
        <w:rPr>
          <w:rFonts w:ascii="Times New Roman" w:hAnsi="Times New Roman" w:cs="Times New Roman"/>
          <w:b/>
          <w:sz w:val="24"/>
          <w:szCs w:val="24"/>
        </w:rPr>
        <w:tab/>
      </w:r>
      <w:r w:rsidR="00197941" w:rsidRPr="002A3299">
        <w:rPr>
          <w:rFonts w:ascii="Times New Roman" w:hAnsi="Times New Roman" w:cs="Times New Roman"/>
          <w:b/>
          <w:sz w:val="24"/>
          <w:szCs w:val="24"/>
        </w:rPr>
        <w:tab/>
      </w:r>
      <w:r w:rsidR="00197941" w:rsidRPr="002A3299">
        <w:rPr>
          <w:rFonts w:ascii="Times New Roman" w:hAnsi="Times New Roman" w:cs="Times New Roman"/>
          <w:b/>
          <w:sz w:val="24"/>
          <w:szCs w:val="24"/>
        </w:rPr>
        <w:tab/>
      </w:r>
    </w:p>
    <w:tbl>
      <w:tblPr>
        <w:tblW w:w="10080" w:type="dxa"/>
        <w:tblInd w:w="-72" w:type="dxa"/>
        <w:tblLayout w:type="fixed"/>
        <w:tblLook w:val="04A0" w:firstRow="1" w:lastRow="0" w:firstColumn="1" w:lastColumn="0" w:noHBand="0" w:noVBand="1"/>
      </w:tblPr>
      <w:tblGrid>
        <w:gridCol w:w="4320"/>
        <w:gridCol w:w="5760"/>
      </w:tblGrid>
      <w:tr w:rsidR="00C359B1" w:rsidRPr="002A3299" w:rsidTr="00FC7B7C">
        <w:trPr>
          <w:cantSplit/>
          <w:trHeight w:val="267"/>
        </w:trPr>
        <w:tc>
          <w:tcPr>
            <w:tcW w:w="4320" w:type="dxa"/>
            <w:hideMark/>
          </w:tcPr>
          <w:p w:rsidR="00C359B1" w:rsidRPr="002A3299" w:rsidRDefault="00C359B1" w:rsidP="00D464C2">
            <w:pPr>
              <w:spacing w:line="240" w:lineRule="auto"/>
              <w:jc w:val="both"/>
              <w:rPr>
                <w:rFonts w:ascii="Times New Roman" w:hAnsi="Times New Roman" w:cs="Times New Roman"/>
                <w:sz w:val="24"/>
                <w:szCs w:val="24"/>
              </w:rPr>
            </w:pPr>
            <w:proofErr w:type="spellStart"/>
            <w:r w:rsidRPr="002A3299">
              <w:rPr>
                <w:rFonts w:ascii="Times New Roman" w:hAnsi="Times New Roman" w:cs="Times New Roman"/>
                <w:sz w:val="24"/>
                <w:szCs w:val="24"/>
              </w:rPr>
              <w:t>Ταχ</w:t>
            </w:r>
            <w:proofErr w:type="spellEnd"/>
            <w:r w:rsidRPr="002A3299">
              <w:rPr>
                <w:rFonts w:ascii="Times New Roman" w:hAnsi="Times New Roman" w:cs="Times New Roman"/>
                <w:sz w:val="24"/>
                <w:szCs w:val="24"/>
              </w:rPr>
              <w:t xml:space="preserve">. Διεύθυνση: </w:t>
            </w:r>
            <w:proofErr w:type="spellStart"/>
            <w:r w:rsidRPr="002A3299">
              <w:rPr>
                <w:rFonts w:ascii="Times New Roman" w:hAnsi="Times New Roman" w:cs="Times New Roman"/>
                <w:sz w:val="24"/>
                <w:szCs w:val="24"/>
              </w:rPr>
              <w:t>Παναγιωτάκη</w:t>
            </w:r>
            <w:proofErr w:type="spellEnd"/>
            <w:r w:rsidRPr="002A3299">
              <w:rPr>
                <w:rFonts w:ascii="Times New Roman" w:hAnsi="Times New Roman" w:cs="Times New Roman"/>
                <w:sz w:val="24"/>
                <w:szCs w:val="24"/>
              </w:rPr>
              <w:t xml:space="preserve"> 13</w:t>
            </w:r>
          </w:p>
        </w:tc>
        <w:tc>
          <w:tcPr>
            <w:tcW w:w="5760" w:type="dxa"/>
            <w:hideMark/>
          </w:tcPr>
          <w:p w:rsidR="00C359B1" w:rsidRPr="002A3299" w:rsidRDefault="00C359B1" w:rsidP="00D464C2">
            <w:pPr>
              <w:spacing w:line="240" w:lineRule="auto"/>
              <w:ind w:left="2415"/>
              <w:jc w:val="both"/>
              <w:rPr>
                <w:rFonts w:ascii="Times New Roman" w:hAnsi="Times New Roman" w:cs="Times New Roman"/>
                <w:b/>
                <w:sz w:val="24"/>
                <w:szCs w:val="24"/>
              </w:rPr>
            </w:pPr>
          </w:p>
        </w:tc>
      </w:tr>
      <w:tr w:rsidR="00C359B1" w:rsidRPr="002A3299" w:rsidTr="00FC7B7C">
        <w:trPr>
          <w:cantSplit/>
        </w:trPr>
        <w:tc>
          <w:tcPr>
            <w:tcW w:w="4320" w:type="dxa"/>
            <w:hideMark/>
          </w:tcPr>
          <w:p w:rsidR="00C359B1" w:rsidRPr="002A3299" w:rsidRDefault="00C359B1" w:rsidP="00D464C2">
            <w:pPr>
              <w:spacing w:line="240" w:lineRule="auto"/>
              <w:jc w:val="both"/>
              <w:rPr>
                <w:rFonts w:ascii="Times New Roman" w:hAnsi="Times New Roman" w:cs="Times New Roman"/>
                <w:sz w:val="24"/>
                <w:szCs w:val="24"/>
              </w:rPr>
            </w:pPr>
            <w:proofErr w:type="spellStart"/>
            <w:r w:rsidRPr="002A3299">
              <w:rPr>
                <w:rFonts w:ascii="Times New Roman" w:hAnsi="Times New Roman" w:cs="Times New Roman"/>
                <w:sz w:val="24"/>
                <w:szCs w:val="24"/>
              </w:rPr>
              <w:t>Ταχ</w:t>
            </w:r>
            <w:proofErr w:type="spellEnd"/>
            <w:r w:rsidRPr="002A3299">
              <w:rPr>
                <w:rFonts w:ascii="Times New Roman" w:hAnsi="Times New Roman" w:cs="Times New Roman"/>
                <w:sz w:val="24"/>
                <w:szCs w:val="24"/>
              </w:rPr>
              <w:t>. Κώδικας: 58100</w:t>
            </w:r>
          </w:p>
        </w:tc>
        <w:tc>
          <w:tcPr>
            <w:tcW w:w="5760" w:type="dxa"/>
            <w:hideMark/>
          </w:tcPr>
          <w:p w:rsidR="00C359B1" w:rsidRPr="002A3299" w:rsidRDefault="00C359B1" w:rsidP="00D464C2">
            <w:pPr>
              <w:spacing w:line="240" w:lineRule="auto"/>
              <w:ind w:left="2415"/>
              <w:jc w:val="both"/>
              <w:rPr>
                <w:rFonts w:ascii="Times New Roman" w:hAnsi="Times New Roman" w:cs="Times New Roman"/>
                <w:b/>
                <w:sz w:val="24"/>
                <w:szCs w:val="24"/>
              </w:rPr>
            </w:pPr>
          </w:p>
        </w:tc>
      </w:tr>
      <w:tr w:rsidR="00C359B1" w:rsidRPr="002A3299" w:rsidTr="00FC7B7C">
        <w:trPr>
          <w:cantSplit/>
        </w:trPr>
        <w:tc>
          <w:tcPr>
            <w:tcW w:w="4320" w:type="dxa"/>
            <w:hideMark/>
          </w:tcPr>
          <w:p w:rsidR="00C359B1" w:rsidRPr="002A3299" w:rsidRDefault="00C359B1" w:rsidP="00D464C2">
            <w:pPr>
              <w:spacing w:line="240" w:lineRule="auto"/>
              <w:jc w:val="both"/>
              <w:rPr>
                <w:rFonts w:ascii="Times New Roman" w:hAnsi="Times New Roman" w:cs="Times New Roman"/>
                <w:sz w:val="24"/>
                <w:szCs w:val="24"/>
              </w:rPr>
            </w:pPr>
            <w:r w:rsidRPr="002A3299">
              <w:rPr>
                <w:rFonts w:ascii="Times New Roman" w:hAnsi="Times New Roman" w:cs="Times New Roman"/>
                <w:sz w:val="24"/>
                <w:szCs w:val="24"/>
              </w:rPr>
              <w:t xml:space="preserve">Πληροφορίες : κ. Κ </w:t>
            </w:r>
            <w:proofErr w:type="spellStart"/>
            <w:r w:rsidRPr="002A3299">
              <w:rPr>
                <w:rFonts w:ascii="Times New Roman" w:hAnsi="Times New Roman" w:cs="Times New Roman"/>
                <w:sz w:val="24"/>
                <w:szCs w:val="24"/>
              </w:rPr>
              <w:t>Χαριτίδης</w:t>
            </w:r>
            <w:proofErr w:type="spellEnd"/>
          </w:p>
        </w:tc>
        <w:tc>
          <w:tcPr>
            <w:tcW w:w="5760" w:type="dxa"/>
            <w:hideMark/>
          </w:tcPr>
          <w:p w:rsidR="00C359B1" w:rsidRPr="002A3299" w:rsidRDefault="00C359B1" w:rsidP="00D464C2">
            <w:pPr>
              <w:spacing w:line="240" w:lineRule="auto"/>
              <w:ind w:left="2415"/>
              <w:jc w:val="both"/>
              <w:rPr>
                <w:rFonts w:ascii="Times New Roman" w:hAnsi="Times New Roman" w:cs="Times New Roman"/>
                <w:b/>
                <w:sz w:val="24"/>
                <w:szCs w:val="24"/>
              </w:rPr>
            </w:pPr>
          </w:p>
        </w:tc>
      </w:tr>
      <w:tr w:rsidR="00C359B1" w:rsidRPr="003F48EA" w:rsidTr="00FC7B7C">
        <w:trPr>
          <w:cantSplit/>
          <w:trHeight w:val="822"/>
        </w:trPr>
        <w:tc>
          <w:tcPr>
            <w:tcW w:w="4320" w:type="dxa"/>
            <w:hideMark/>
          </w:tcPr>
          <w:p w:rsidR="00C359B1" w:rsidRPr="002A3299" w:rsidRDefault="00C359B1" w:rsidP="00D464C2">
            <w:pPr>
              <w:spacing w:line="240" w:lineRule="auto"/>
              <w:rPr>
                <w:rFonts w:ascii="Times New Roman" w:eastAsia="Times New Roman" w:hAnsi="Times New Roman" w:cs="Times New Roman"/>
                <w:sz w:val="24"/>
                <w:szCs w:val="24"/>
                <w:lang w:val="en-US"/>
              </w:rPr>
            </w:pPr>
            <w:r w:rsidRPr="002A3299">
              <w:rPr>
                <w:rFonts w:ascii="Times New Roman" w:hAnsi="Times New Roman" w:cs="Times New Roman"/>
                <w:sz w:val="24"/>
                <w:szCs w:val="24"/>
              </w:rPr>
              <w:t>Τηλέφωνο</w:t>
            </w:r>
            <w:r w:rsidRPr="002A3299">
              <w:rPr>
                <w:rFonts w:ascii="Times New Roman" w:hAnsi="Times New Roman" w:cs="Times New Roman"/>
                <w:sz w:val="24"/>
                <w:szCs w:val="24"/>
                <w:lang w:val="en-US"/>
              </w:rPr>
              <w:t xml:space="preserve"> : 23820 56013  </w:t>
            </w:r>
          </w:p>
          <w:p w:rsidR="00C359B1" w:rsidRPr="002A3299" w:rsidRDefault="00C359B1" w:rsidP="00D464C2">
            <w:pPr>
              <w:spacing w:line="240" w:lineRule="auto"/>
              <w:rPr>
                <w:rFonts w:ascii="Times New Roman" w:hAnsi="Times New Roman" w:cs="Times New Roman"/>
                <w:sz w:val="24"/>
                <w:szCs w:val="24"/>
                <w:lang w:val="en-US" w:eastAsia="el-GR"/>
              </w:rPr>
            </w:pPr>
            <w:r w:rsidRPr="002A3299">
              <w:rPr>
                <w:rFonts w:ascii="Times New Roman" w:hAnsi="Times New Roman" w:cs="Times New Roman"/>
                <w:sz w:val="24"/>
                <w:szCs w:val="24"/>
                <w:lang w:val="en-US"/>
              </w:rPr>
              <w:t>Fax : 23820 83371</w:t>
            </w:r>
          </w:p>
          <w:p w:rsidR="00C359B1" w:rsidRPr="002A3299" w:rsidRDefault="00C359B1" w:rsidP="00D464C2">
            <w:pPr>
              <w:spacing w:line="240" w:lineRule="auto"/>
              <w:jc w:val="both"/>
              <w:rPr>
                <w:rFonts w:ascii="Times New Roman" w:hAnsi="Times New Roman" w:cs="Times New Roman"/>
                <w:b/>
                <w:sz w:val="24"/>
                <w:szCs w:val="24"/>
                <w:lang w:val="en-US"/>
              </w:rPr>
            </w:pPr>
            <w:r w:rsidRPr="002A3299">
              <w:rPr>
                <w:rFonts w:ascii="Times New Roman" w:hAnsi="Times New Roman" w:cs="Times New Roman"/>
                <w:b/>
                <w:sz w:val="24"/>
                <w:szCs w:val="24"/>
                <w:lang w:val="en-GB"/>
              </w:rPr>
              <w:t>E</w:t>
            </w:r>
            <w:r w:rsidRPr="002A3299">
              <w:rPr>
                <w:rFonts w:ascii="Times New Roman" w:hAnsi="Times New Roman" w:cs="Times New Roman"/>
                <w:b/>
                <w:sz w:val="24"/>
                <w:szCs w:val="24"/>
                <w:lang w:val="en-US"/>
              </w:rPr>
              <w:t>-</w:t>
            </w:r>
            <w:r w:rsidRPr="002A3299">
              <w:rPr>
                <w:rFonts w:ascii="Times New Roman" w:hAnsi="Times New Roman" w:cs="Times New Roman"/>
                <w:b/>
                <w:sz w:val="24"/>
                <w:szCs w:val="24"/>
                <w:lang w:val="en-GB"/>
              </w:rPr>
              <w:t>mail :</w:t>
            </w:r>
            <w:r w:rsidRPr="002A3299">
              <w:rPr>
                <w:rFonts w:ascii="Times New Roman" w:hAnsi="Times New Roman" w:cs="Times New Roman"/>
                <w:b/>
                <w:sz w:val="24"/>
                <w:szCs w:val="24"/>
                <w:lang w:val="en-US"/>
              </w:rPr>
              <w:t>deyag@giannitsa.gr</w:t>
            </w:r>
          </w:p>
          <w:p w:rsidR="00EF7019" w:rsidRPr="002A3299" w:rsidRDefault="00EF7019" w:rsidP="00D464C2">
            <w:pPr>
              <w:spacing w:line="240" w:lineRule="auto"/>
              <w:jc w:val="both"/>
              <w:rPr>
                <w:rFonts w:ascii="Times New Roman" w:hAnsi="Times New Roman" w:cs="Times New Roman"/>
                <w:sz w:val="24"/>
                <w:szCs w:val="24"/>
                <w:lang w:val="en-US"/>
              </w:rPr>
            </w:pPr>
          </w:p>
        </w:tc>
        <w:tc>
          <w:tcPr>
            <w:tcW w:w="5760" w:type="dxa"/>
            <w:hideMark/>
          </w:tcPr>
          <w:p w:rsidR="00C359B1" w:rsidRPr="002A3299" w:rsidRDefault="00C359B1" w:rsidP="00D464C2">
            <w:pPr>
              <w:spacing w:after="0" w:line="240" w:lineRule="auto"/>
              <w:rPr>
                <w:rFonts w:ascii="Times New Roman" w:hAnsi="Times New Roman" w:cs="Times New Roman"/>
                <w:lang w:val="en-US"/>
              </w:rPr>
            </w:pPr>
          </w:p>
        </w:tc>
      </w:tr>
    </w:tbl>
    <w:p w:rsidR="00C359B1" w:rsidRPr="002A3299" w:rsidRDefault="00C359B1" w:rsidP="00E559FB">
      <w:pPr>
        <w:spacing w:after="0" w:line="400" w:lineRule="atLeast"/>
        <w:jc w:val="center"/>
        <w:rPr>
          <w:rFonts w:ascii="Times New Roman" w:eastAsia="Times New Roman" w:hAnsi="Times New Roman" w:cs="Times New Roman"/>
          <w:b/>
          <w:sz w:val="28"/>
          <w:szCs w:val="20"/>
          <w:lang w:eastAsia="el-GR"/>
        </w:rPr>
      </w:pPr>
      <w:r w:rsidRPr="002A3299">
        <w:rPr>
          <w:rFonts w:ascii="Times New Roman" w:eastAsia="Times New Roman" w:hAnsi="Times New Roman" w:cs="Times New Roman"/>
          <w:b/>
          <w:sz w:val="28"/>
          <w:szCs w:val="20"/>
          <w:u w:val="single"/>
          <w:lang w:eastAsia="el-GR"/>
        </w:rPr>
        <w:t xml:space="preserve">ΑΝΑΚΟΙΝΩΣΗ υπ' </w:t>
      </w:r>
      <w:proofErr w:type="spellStart"/>
      <w:r w:rsidRPr="002A3299">
        <w:rPr>
          <w:rFonts w:ascii="Times New Roman" w:eastAsia="Times New Roman" w:hAnsi="Times New Roman" w:cs="Times New Roman"/>
          <w:b/>
          <w:sz w:val="28"/>
          <w:szCs w:val="20"/>
          <w:u w:val="single"/>
          <w:lang w:eastAsia="el-GR"/>
        </w:rPr>
        <w:t>αριθμ</w:t>
      </w:r>
      <w:proofErr w:type="spellEnd"/>
      <w:r w:rsidRPr="002A3299">
        <w:rPr>
          <w:rFonts w:ascii="Times New Roman" w:eastAsia="Times New Roman" w:hAnsi="Times New Roman" w:cs="Times New Roman"/>
          <w:b/>
          <w:sz w:val="28"/>
          <w:szCs w:val="20"/>
          <w:u w:val="single"/>
          <w:lang w:eastAsia="el-GR"/>
        </w:rPr>
        <w:t>. ΣΟΧ 1/201</w:t>
      </w:r>
      <w:r w:rsidR="000B0FD6" w:rsidRPr="002A3299">
        <w:rPr>
          <w:rFonts w:ascii="Times New Roman" w:eastAsia="Times New Roman" w:hAnsi="Times New Roman" w:cs="Times New Roman"/>
          <w:b/>
          <w:sz w:val="28"/>
          <w:szCs w:val="20"/>
          <w:u w:val="single"/>
          <w:lang w:eastAsia="el-GR"/>
        </w:rPr>
        <w:t>9</w:t>
      </w:r>
      <w:r w:rsidRPr="002A3299">
        <w:rPr>
          <w:rFonts w:ascii="Times New Roman" w:eastAsia="Times New Roman" w:hAnsi="Times New Roman" w:cs="Times New Roman"/>
          <w:b/>
          <w:sz w:val="28"/>
          <w:szCs w:val="20"/>
          <w:lang w:eastAsia="el-GR"/>
        </w:rPr>
        <w:br/>
        <w:t>για τη σύναψη ΣΥΜΒΑΣΗΣ ΕΡΓΑΣΙΑΣ ΟΡΙΣΜΕΝΟΥ ΧΡΟΝΟΥ</w:t>
      </w:r>
    </w:p>
    <w:p w:rsidR="00C359B1" w:rsidRPr="002A3299" w:rsidRDefault="00C359B1" w:rsidP="00C359B1">
      <w:pPr>
        <w:spacing w:after="0" w:line="400" w:lineRule="atLeast"/>
        <w:jc w:val="center"/>
        <w:rPr>
          <w:rFonts w:ascii="Times New Roman" w:eastAsia="Times New Roman" w:hAnsi="Times New Roman" w:cs="Times New Roman"/>
          <w:b/>
          <w:sz w:val="28"/>
          <w:szCs w:val="20"/>
          <w:lang w:eastAsia="el-GR"/>
        </w:rPr>
      </w:pPr>
    </w:p>
    <w:p w:rsidR="00C359B1" w:rsidRPr="002A3299" w:rsidRDefault="00C359B1" w:rsidP="00C359B1">
      <w:pPr>
        <w:tabs>
          <w:tab w:val="left" w:pos="0"/>
          <w:tab w:val="left" w:pos="567"/>
        </w:tabs>
        <w:spacing w:after="0" w:line="240" w:lineRule="auto"/>
        <w:ind w:firstLine="426"/>
        <w:jc w:val="center"/>
        <w:rPr>
          <w:rFonts w:ascii="Times New Roman" w:eastAsia="Times New Roman" w:hAnsi="Times New Roman" w:cs="Times New Roman"/>
          <w:b/>
          <w:sz w:val="30"/>
          <w:szCs w:val="30"/>
          <w:lang w:eastAsia="el-GR"/>
        </w:rPr>
      </w:pPr>
      <w:r w:rsidRPr="002A3299">
        <w:rPr>
          <w:rFonts w:ascii="Times New Roman" w:eastAsia="Times New Roman" w:hAnsi="Times New Roman" w:cs="Times New Roman"/>
          <w:b/>
          <w:sz w:val="30"/>
          <w:szCs w:val="30"/>
          <w:lang w:eastAsia="el-GR"/>
        </w:rPr>
        <w:t xml:space="preserve">Η ΔΗΜΟΤΙΚΗ ΕΠΙΧΕΙΡΗΣΗ </w:t>
      </w:r>
    </w:p>
    <w:p w:rsidR="0051322C" w:rsidRPr="002A3299" w:rsidRDefault="00C359B1" w:rsidP="00C359B1">
      <w:pPr>
        <w:tabs>
          <w:tab w:val="left" w:pos="0"/>
          <w:tab w:val="left" w:pos="567"/>
        </w:tabs>
        <w:spacing w:after="0" w:line="240" w:lineRule="auto"/>
        <w:ind w:firstLine="426"/>
        <w:jc w:val="center"/>
        <w:rPr>
          <w:rFonts w:ascii="Times New Roman" w:eastAsia="Times New Roman" w:hAnsi="Times New Roman" w:cs="Times New Roman"/>
          <w:b/>
          <w:sz w:val="30"/>
          <w:szCs w:val="30"/>
          <w:lang w:eastAsia="el-GR"/>
        </w:rPr>
      </w:pPr>
      <w:r w:rsidRPr="002A3299">
        <w:rPr>
          <w:rFonts w:ascii="Times New Roman" w:eastAsia="Times New Roman" w:hAnsi="Times New Roman" w:cs="Times New Roman"/>
          <w:b/>
          <w:sz w:val="30"/>
          <w:szCs w:val="30"/>
          <w:lang w:eastAsia="el-GR"/>
        </w:rPr>
        <w:t xml:space="preserve">ΥΔΡΕΥΣΗΣ- ΑΠΟΧΕΤΕΥΣΗΣ </w:t>
      </w:r>
    </w:p>
    <w:p w:rsidR="00C359B1" w:rsidRPr="002A3299" w:rsidRDefault="00C359B1" w:rsidP="00C359B1">
      <w:pPr>
        <w:tabs>
          <w:tab w:val="left" w:pos="0"/>
          <w:tab w:val="left" w:pos="567"/>
        </w:tabs>
        <w:spacing w:after="0" w:line="240" w:lineRule="auto"/>
        <w:ind w:firstLine="426"/>
        <w:jc w:val="center"/>
        <w:rPr>
          <w:rFonts w:ascii="Times New Roman" w:eastAsia="Times New Roman" w:hAnsi="Times New Roman" w:cs="Times New Roman"/>
          <w:b/>
          <w:sz w:val="30"/>
          <w:szCs w:val="30"/>
          <w:lang w:eastAsia="el-GR"/>
        </w:rPr>
      </w:pPr>
      <w:r w:rsidRPr="002A3299">
        <w:rPr>
          <w:rFonts w:ascii="Times New Roman" w:eastAsia="Times New Roman" w:hAnsi="Times New Roman" w:cs="Times New Roman"/>
          <w:b/>
          <w:sz w:val="30"/>
          <w:szCs w:val="30"/>
          <w:lang w:eastAsia="el-GR"/>
        </w:rPr>
        <w:t xml:space="preserve">ΠΕΛΛΑΣ </w:t>
      </w:r>
    </w:p>
    <w:p w:rsidR="00E559FB" w:rsidRPr="002A3299" w:rsidRDefault="00E559FB" w:rsidP="00E559FB">
      <w:pPr>
        <w:tabs>
          <w:tab w:val="left" w:pos="0"/>
          <w:tab w:val="left" w:pos="567"/>
        </w:tabs>
        <w:spacing w:after="0" w:line="240" w:lineRule="auto"/>
        <w:rPr>
          <w:rFonts w:ascii="Times New Roman" w:eastAsia="Times New Roman" w:hAnsi="Times New Roman" w:cs="Times New Roman"/>
          <w:b/>
          <w:sz w:val="28"/>
          <w:szCs w:val="20"/>
          <w:u w:val="single"/>
          <w:lang w:eastAsia="el-GR"/>
        </w:rPr>
      </w:pPr>
    </w:p>
    <w:p w:rsidR="00C359B1" w:rsidRDefault="00C359B1" w:rsidP="00E559FB">
      <w:pPr>
        <w:tabs>
          <w:tab w:val="left" w:pos="0"/>
          <w:tab w:val="left" w:pos="567"/>
        </w:tabs>
        <w:spacing w:after="0" w:line="240" w:lineRule="auto"/>
        <w:rPr>
          <w:rFonts w:ascii="Times New Roman" w:eastAsia="Times New Roman" w:hAnsi="Times New Roman" w:cs="Times New Roman"/>
          <w:b/>
          <w:sz w:val="24"/>
          <w:szCs w:val="24"/>
          <w:lang w:eastAsia="el-GR"/>
        </w:rPr>
      </w:pPr>
      <w:r w:rsidRPr="002A3299">
        <w:rPr>
          <w:rFonts w:ascii="Times New Roman" w:eastAsia="Times New Roman" w:hAnsi="Times New Roman" w:cs="Times New Roman"/>
          <w:b/>
          <w:sz w:val="24"/>
          <w:szCs w:val="24"/>
          <w:lang w:eastAsia="el-GR"/>
        </w:rPr>
        <w:t>Έχοντας υπόψη:</w:t>
      </w:r>
    </w:p>
    <w:p w:rsidR="00584D2C" w:rsidRPr="002A3299" w:rsidRDefault="00584D2C" w:rsidP="00E559FB">
      <w:pPr>
        <w:tabs>
          <w:tab w:val="left" w:pos="0"/>
          <w:tab w:val="left" w:pos="567"/>
        </w:tabs>
        <w:spacing w:after="0" w:line="240" w:lineRule="auto"/>
        <w:rPr>
          <w:rFonts w:ascii="Times New Roman" w:eastAsia="Times New Roman" w:hAnsi="Times New Roman" w:cs="Times New Roman"/>
          <w:b/>
          <w:sz w:val="24"/>
          <w:szCs w:val="24"/>
          <w:lang w:eastAsia="el-GR"/>
        </w:rPr>
      </w:pPr>
    </w:p>
    <w:p w:rsidR="00584D2C" w:rsidRPr="00725474" w:rsidRDefault="00584D2C" w:rsidP="000E317E">
      <w:pPr>
        <w:numPr>
          <w:ilvl w:val="0"/>
          <w:numId w:val="3"/>
        </w:numPr>
        <w:spacing w:after="0" w:line="360" w:lineRule="auto"/>
        <w:jc w:val="both"/>
        <w:rPr>
          <w:rFonts w:ascii="Times New Roman" w:eastAsia="Times New Roman" w:hAnsi="Times New Roman" w:cs="Times New Roman"/>
          <w:sz w:val="24"/>
          <w:szCs w:val="24"/>
          <w:lang w:eastAsia="el-GR"/>
        </w:rPr>
      </w:pPr>
      <w:r w:rsidRPr="00725474">
        <w:rPr>
          <w:rFonts w:ascii="Times New Roman" w:eastAsia="Times New Roman" w:hAnsi="Times New Roman" w:cs="Times New Roman"/>
          <w:sz w:val="24"/>
          <w:szCs w:val="24"/>
          <w:lang w:eastAsia="el-GR"/>
        </w:rPr>
        <w:t xml:space="preserve">Τις διατάξεις του άρθρου 21 του Ν. 2190/1994 «Σύσταση ανεξάρτητης αρχής για την επιλογή προσωπικού και ρύθμιση θεμάτων διοίκησης» (ΦΕΚ 28/τ.Α΄/3-3-1994), όπως έχουν τροποποιηθεί και ισχύουν, σε συνδυασμό με τις διατάξεις της παρ. 9 του άρθρου 25 του Ν. 4440/2016 (ΦΕΚ 224/τ. Α΄/2-12-2016). </w:t>
      </w:r>
    </w:p>
    <w:p w:rsidR="00584D2C" w:rsidRPr="00725474" w:rsidRDefault="00584D2C" w:rsidP="000E317E">
      <w:pPr>
        <w:numPr>
          <w:ilvl w:val="0"/>
          <w:numId w:val="3"/>
        </w:numPr>
        <w:spacing w:after="0" w:line="360" w:lineRule="auto"/>
        <w:jc w:val="both"/>
        <w:rPr>
          <w:rFonts w:ascii="Times New Roman" w:eastAsia="Times New Roman" w:hAnsi="Times New Roman" w:cs="Times New Roman"/>
          <w:sz w:val="24"/>
          <w:szCs w:val="24"/>
          <w:lang w:eastAsia="el-GR"/>
        </w:rPr>
      </w:pPr>
      <w:r w:rsidRPr="00725474">
        <w:rPr>
          <w:rFonts w:ascii="Times New Roman" w:eastAsia="Times New Roman" w:hAnsi="Times New Roman" w:cs="Times New Roman"/>
          <w:sz w:val="24"/>
          <w:szCs w:val="24"/>
          <w:lang w:eastAsia="el-GR"/>
        </w:rPr>
        <w:t>Τις διατάξεις του Ν. 3852/2010 «Νέα Αρχιτεκτονική της Αυτοδιοίκησης και της Αποκεντρωμένης Διοίκησης- Πρόγραμμα Καλλικράτης» (ΦΕΚ 87/τ.Α΄/7-6-2010), όπως έχουν τροποποιηθεί και ισχύουν.</w:t>
      </w:r>
    </w:p>
    <w:p w:rsidR="00584D2C" w:rsidRPr="00725474" w:rsidRDefault="00584D2C" w:rsidP="000E317E">
      <w:pPr>
        <w:numPr>
          <w:ilvl w:val="0"/>
          <w:numId w:val="3"/>
        </w:numPr>
        <w:spacing w:after="0" w:line="360" w:lineRule="auto"/>
        <w:jc w:val="both"/>
        <w:rPr>
          <w:rFonts w:ascii="Times New Roman" w:eastAsia="Times New Roman" w:hAnsi="Times New Roman" w:cs="Times New Roman"/>
          <w:sz w:val="24"/>
          <w:szCs w:val="24"/>
          <w:lang w:eastAsia="el-GR"/>
        </w:rPr>
      </w:pPr>
      <w:r w:rsidRPr="00725474">
        <w:rPr>
          <w:rFonts w:ascii="Times New Roman" w:eastAsia="Times New Roman" w:hAnsi="Times New Roman" w:cs="Times New Roman"/>
          <w:sz w:val="24"/>
          <w:szCs w:val="24"/>
          <w:lang w:eastAsia="el-GR"/>
        </w:rPr>
        <w:t>Τις διατάξεις του άρθρου ένατου του Ν. 4057/2012 «Πειθαρχικό Δίκαιο Δημοσίων Πολιτικών Διοικητικών Υπαλλήλων και Υπαλλήλων Νομικών Προσώπων Δημοσίου Δικαίου» (ΦΕΚ 54/τ.Α΄/14-3-2012).</w:t>
      </w:r>
    </w:p>
    <w:p w:rsidR="00584D2C" w:rsidRPr="00725474" w:rsidRDefault="00584D2C" w:rsidP="000E317E">
      <w:pPr>
        <w:numPr>
          <w:ilvl w:val="0"/>
          <w:numId w:val="3"/>
        </w:numPr>
        <w:spacing w:after="0" w:line="360" w:lineRule="auto"/>
        <w:contextualSpacing/>
        <w:jc w:val="both"/>
        <w:rPr>
          <w:rFonts w:ascii="Times New Roman" w:eastAsia="Times New Roman" w:hAnsi="Times New Roman" w:cs="Times New Roman"/>
          <w:sz w:val="24"/>
          <w:szCs w:val="24"/>
          <w:lang w:eastAsia="el-GR"/>
        </w:rPr>
      </w:pPr>
      <w:r w:rsidRPr="00725474">
        <w:rPr>
          <w:rFonts w:ascii="Times New Roman" w:eastAsia="Times New Roman" w:hAnsi="Times New Roman" w:cs="Times New Roman"/>
          <w:sz w:val="24"/>
          <w:szCs w:val="24"/>
          <w:lang w:eastAsia="el-GR"/>
        </w:rPr>
        <w:lastRenderedPageBreak/>
        <w:t>Τις διατάξεις του Ν. 4250/2014 «Διοικητικές Απλουστεύσεις – Καταργήσεις, Συγχωνεύσεις Νομικών Προσώπων και Υπηρεσιών του Δημοσίου Τομέα – Τροποποίηση Διατάξεων του Π.Δ. 318/1992 ΦΕΚ Α΄161 και λοιπές ρυθμίσεις» (ΦΕΚ 74/τ.Α΄/26-3-2014).</w:t>
      </w:r>
    </w:p>
    <w:p w:rsidR="00584D2C" w:rsidRPr="00725474" w:rsidRDefault="00584D2C" w:rsidP="000E317E">
      <w:pPr>
        <w:numPr>
          <w:ilvl w:val="0"/>
          <w:numId w:val="3"/>
        </w:numPr>
        <w:spacing w:after="0" w:line="360" w:lineRule="auto"/>
        <w:jc w:val="both"/>
        <w:rPr>
          <w:rFonts w:ascii="Times New Roman" w:eastAsia="Times New Roman" w:hAnsi="Times New Roman" w:cs="Times New Roman"/>
          <w:sz w:val="24"/>
          <w:szCs w:val="24"/>
          <w:lang w:eastAsia="el-GR"/>
        </w:rPr>
      </w:pPr>
      <w:r w:rsidRPr="00725474">
        <w:rPr>
          <w:rFonts w:ascii="Times New Roman" w:eastAsia="Times New Roman" w:hAnsi="Times New Roman" w:cs="Times New Roman"/>
          <w:sz w:val="24"/>
          <w:szCs w:val="24"/>
          <w:lang w:eastAsia="el-GR"/>
        </w:rPr>
        <w:t>Τις διατάξεις του άρθρου 48 του Ν. 4325/2015 «Εκδημοκρατισμός της Διοίκησης- Καταπολέμηση Γραφειοκρατίας και Ηλεκτρονική Διακυβέρνηση, Αποκατάσταση αδικιών και άλλες διατάξεις» (ΦΕΚ 47/τ.Α΄/11-5-2015)</w:t>
      </w:r>
      <w:r>
        <w:rPr>
          <w:rFonts w:ascii="Times New Roman" w:eastAsia="Times New Roman" w:hAnsi="Times New Roman" w:cs="Times New Roman"/>
          <w:sz w:val="24"/>
          <w:szCs w:val="24"/>
          <w:lang w:eastAsia="el-GR"/>
        </w:rPr>
        <w:t>, όπως ισχύει</w:t>
      </w:r>
      <w:r w:rsidRPr="00725474">
        <w:rPr>
          <w:rFonts w:ascii="Times New Roman" w:eastAsia="Times New Roman" w:hAnsi="Times New Roman" w:cs="Times New Roman"/>
          <w:sz w:val="24"/>
          <w:szCs w:val="24"/>
          <w:lang w:eastAsia="el-GR"/>
        </w:rPr>
        <w:t xml:space="preserve">. </w:t>
      </w:r>
    </w:p>
    <w:p w:rsidR="00584D2C" w:rsidRDefault="00584D2C" w:rsidP="000E317E">
      <w:pPr>
        <w:numPr>
          <w:ilvl w:val="0"/>
          <w:numId w:val="3"/>
        </w:numPr>
        <w:spacing w:after="0" w:line="360" w:lineRule="auto"/>
        <w:jc w:val="both"/>
        <w:rPr>
          <w:rFonts w:ascii="Times New Roman" w:eastAsia="Times New Roman" w:hAnsi="Times New Roman" w:cs="Times New Roman"/>
          <w:sz w:val="24"/>
          <w:szCs w:val="24"/>
          <w:lang w:eastAsia="el-GR"/>
        </w:rPr>
      </w:pPr>
      <w:r w:rsidRPr="00725474">
        <w:rPr>
          <w:rFonts w:ascii="Times New Roman" w:eastAsia="Times New Roman" w:hAnsi="Times New Roman" w:cs="Times New Roman"/>
          <w:sz w:val="24"/>
          <w:szCs w:val="24"/>
          <w:lang w:val="en-US" w:eastAsia="el-GR"/>
        </w:rPr>
        <w:t>T</w:t>
      </w:r>
      <w:proofErr w:type="spellStart"/>
      <w:r w:rsidRPr="00725474">
        <w:rPr>
          <w:rFonts w:ascii="Times New Roman" w:eastAsia="Times New Roman" w:hAnsi="Times New Roman" w:cs="Times New Roman"/>
          <w:sz w:val="24"/>
          <w:szCs w:val="24"/>
          <w:lang w:eastAsia="el-GR"/>
        </w:rPr>
        <w:t>ις</w:t>
      </w:r>
      <w:proofErr w:type="spellEnd"/>
      <w:r w:rsidRPr="00725474">
        <w:rPr>
          <w:rFonts w:ascii="Times New Roman" w:eastAsia="Times New Roman" w:hAnsi="Times New Roman" w:cs="Times New Roman"/>
          <w:sz w:val="24"/>
          <w:szCs w:val="24"/>
          <w:lang w:eastAsia="el-GR"/>
        </w:rPr>
        <w:t xml:space="preserve"> διατάξεις του άρθρου δεύτερου του Ν. 4528/2018 «Κύρωση Σύμβασης για τη λειτουργία του Ελληνικού Ινστιτούτου Παστέρ και άλλες διατάξεις» (ΦΕΚ 50/τ. Α΄/16-3-2018).</w:t>
      </w:r>
    </w:p>
    <w:p w:rsidR="00584D2C" w:rsidRPr="00584D2C" w:rsidRDefault="00584D2C" w:rsidP="000E317E">
      <w:pPr>
        <w:numPr>
          <w:ilvl w:val="0"/>
          <w:numId w:val="3"/>
        </w:numPr>
        <w:suppressAutoHyphens/>
        <w:autoSpaceDE w:val="0"/>
        <w:autoSpaceDN w:val="0"/>
        <w:adjustRightInd w:val="0"/>
        <w:spacing w:line="360" w:lineRule="auto"/>
        <w:contextualSpacing/>
        <w:jc w:val="both"/>
        <w:rPr>
          <w:rFonts w:ascii="Times New Roman" w:hAnsi="Times New Roman" w:cs="Times New Roman"/>
          <w:b/>
          <w:szCs w:val="24"/>
        </w:rPr>
      </w:pPr>
      <w:r w:rsidRPr="00584D2C">
        <w:rPr>
          <w:rFonts w:ascii="Times New Roman" w:hAnsi="Times New Roman" w:cs="Times New Roman"/>
          <w:szCs w:val="24"/>
          <w:lang w:eastAsia="ar-SA"/>
        </w:rPr>
        <w:t>Τις διατάξεις του Ν.4555/2018 «Μεταρρύθμιση του θεσμικού πλαισίου Τοπικής Αυτοδιοίκησης-Πρόγραμμα Κλεισθένης Ι» (ΦΕΚ 133/τ.Α΄/19-7-2018).</w:t>
      </w:r>
    </w:p>
    <w:p w:rsidR="00584D2C" w:rsidRPr="00584D2C" w:rsidRDefault="00584D2C" w:rsidP="000E317E">
      <w:pPr>
        <w:numPr>
          <w:ilvl w:val="0"/>
          <w:numId w:val="3"/>
        </w:numPr>
        <w:suppressAutoHyphens/>
        <w:spacing w:after="0" w:line="360" w:lineRule="auto"/>
        <w:jc w:val="both"/>
        <w:rPr>
          <w:rFonts w:ascii="Times New Roman" w:eastAsia="Calibri" w:hAnsi="Times New Roman" w:cs="Times New Roman"/>
          <w:sz w:val="24"/>
          <w:szCs w:val="24"/>
          <w:lang w:eastAsia="zh-CN"/>
        </w:rPr>
      </w:pPr>
      <w:r w:rsidRPr="00584D2C">
        <w:rPr>
          <w:rFonts w:ascii="Times New Roman" w:eastAsia="Calibri" w:hAnsi="Times New Roman" w:cs="Times New Roman"/>
          <w:sz w:val="24"/>
          <w:szCs w:val="24"/>
          <w:lang w:eastAsia="zh-CN"/>
        </w:rPr>
        <w:t>Τις διατάξεις του άρθρου 64 του Ν. 4590/2019 «Ενδυνάμωση Ανώτατου Συμβουλίου Επιλογής Προσωπικού (Α.Σ.Ε.Π.), ενίσχυση και αναβάθμιση Δημόσιας Διοίκησης και άλλες διατάξεις» (ΦΕΚ17/τ.Α΄/07-02-2019).</w:t>
      </w:r>
    </w:p>
    <w:p w:rsidR="00584D2C" w:rsidRPr="00584D2C" w:rsidRDefault="00584D2C" w:rsidP="000E317E">
      <w:pPr>
        <w:numPr>
          <w:ilvl w:val="0"/>
          <w:numId w:val="3"/>
        </w:numPr>
        <w:spacing w:after="0" w:line="360" w:lineRule="auto"/>
        <w:jc w:val="both"/>
        <w:rPr>
          <w:rFonts w:ascii="Times New Roman" w:eastAsia="Times New Roman" w:hAnsi="Times New Roman" w:cs="Times New Roman"/>
          <w:b/>
          <w:sz w:val="24"/>
          <w:szCs w:val="24"/>
          <w:lang w:eastAsia="el-GR"/>
        </w:rPr>
      </w:pPr>
      <w:r w:rsidRPr="00584D2C">
        <w:rPr>
          <w:rFonts w:ascii="Times New Roman" w:eastAsia="Times New Roman" w:hAnsi="Times New Roman" w:cs="Times New Roman"/>
          <w:color w:val="000000"/>
          <w:sz w:val="24"/>
          <w:szCs w:val="24"/>
          <w:lang w:eastAsia="el-GR"/>
        </w:rPr>
        <w:t xml:space="preserve">Την </w:t>
      </w:r>
      <w:proofErr w:type="spellStart"/>
      <w:r w:rsidRPr="00584D2C">
        <w:rPr>
          <w:rFonts w:ascii="Times New Roman" w:eastAsia="Times New Roman" w:hAnsi="Times New Roman" w:cs="Times New Roman"/>
          <w:color w:val="000000"/>
          <w:sz w:val="24"/>
          <w:szCs w:val="24"/>
          <w:lang w:eastAsia="el-GR"/>
        </w:rPr>
        <w:t>υπ΄</w:t>
      </w:r>
      <w:proofErr w:type="spellEnd"/>
      <w:r w:rsidRPr="00584D2C">
        <w:rPr>
          <w:rFonts w:ascii="Times New Roman" w:eastAsia="Times New Roman" w:hAnsi="Times New Roman" w:cs="Times New Roman"/>
          <w:color w:val="000000"/>
          <w:sz w:val="24"/>
          <w:szCs w:val="24"/>
          <w:lang w:eastAsia="el-GR"/>
        </w:rPr>
        <w:t xml:space="preserve"> αριθ. ΔΙΠΑΑΔ/Φ. ΕΠ. 1/570/οικ. 3824/2017 Υπουργική Απόφαση «Καθορισμός των δικαιολογητικών – εφαρμογή των διατάξεων του άρθρου 25 του Ν. 4440/2016…» (ΦΕΚ 272/τ. Β΄/6-2-2017).</w:t>
      </w:r>
    </w:p>
    <w:p w:rsidR="00584D2C" w:rsidRPr="00584D2C" w:rsidRDefault="00584D2C" w:rsidP="000E317E">
      <w:pPr>
        <w:pStyle w:val="af1"/>
        <w:numPr>
          <w:ilvl w:val="0"/>
          <w:numId w:val="3"/>
        </w:numPr>
        <w:tabs>
          <w:tab w:val="left" w:pos="-567"/>
        </w:tabs>
        <w:spacing w:line="360" w:lineRule="auto"/>
        <w:jc w:val="both"/>
        <w:rPr>
          <w:b/>
          <w:szCs w:val="24"/>
        </w:rPr>
      </w:pPr>
      <w:r w:rsidRPr="00584D2C">
        <w:rPr>
          <w:szCs w:val="24"/>
        </w:rPr>
        <w:t xml:space="preserve">Την </w:t>
      </w:r>
      <w:proofErr w:type="spellStart"/>
      <w:r w:rsidRPr="00584D2C">
        <w:rPr>
          <w:szCs w:val="24"/>
        </w:rPr>
        <w:t>υπ΄</w:t>
      </w:r>
      <w:proofErr w:type="spellEnd"/>
      <w:r w:rsidRPr="00584D2C">
        <w:rPr>
          <w:szCs w:val="24"/>
        </w:rPr>
        <w:t xml:space="preserve"> αριθ. 19/13-02-2019 απόφαση του Διοικητικού Συμβουλίου της Δημοτικής Επιχείρησης Ύδρευσης – Αποχέτευσης Πέλλας (Δ.Ε.Υ.Α.Π.) με θέμα: «Προγραμματισμός πρόσληψης προσωπικού για τις ανάγκες Δ.Ε.Υ.Α.Π. με σύμβαση ορισμένου χρόνου μέσω ΑΣΕΠ διάρκειας 8 μηνών». </w:t>
      </w:r>
    </w:p>
    <w:p w:rsidR="00C359B1" w:rsidRPr="009544DF" w:rsidRDefault="00C359B1" w:rsidP="00C359B1">
      <w:pPr>
        <w:tabs>
          <w:tab w:val="left" w:pos="0"/>
          <w:tab w:val="left" w:pos="567"/>
        </w:tabs>
        <w:spacing w:after="0" w:line="240" w:lineRule="auto"/>
        <w:ind w:firstLine="426"/>
        <w:jc w:val="center"/>
        <w:rPr>
          <w:rFonts w:ascii="Arial" w:eastAsia="Times New Roman" w:hAnsi="Arial" w:cs="Arial"/>
          <w:b/>
          <w:sz w:val="2"/>
          <w:szCs w:val="2"/>
          <w:lang w:eastAsia="el-GR"/>
        </w:rPr>
      </w:pPr>
    </w:p>
    <w:p w:rsidR="00E559FB" w:rsidRPr="00584D2C" w:rsidRDefault="00C359B1" w:rsidP="000E317E">
      <w:pPr>
        <w:pStyle w:val="af1"/>
        <w:numPr>
          <w:ilvl w:val="0"/>
          <w:numId w:val="3"/>
        </w:numPr>
        <w:tabs>
          <w:tab w:val="left" w:pos="-567"/>
        </w:tabs>
        <w:spacing w:line="360" w:lineRule="auto"/>
        <w:jc w:val="both"/>
        <w:rPr>
          <w:szCs w:val="24"/>
        </w:rPr>
      </w:pPr>
      <w:r w:rsidRPr="00584D2C">
        <w:rPr>
          <w:szCs w:val="24"/>
        </w:rPr>
        <w:t xml:space="preserve">Το </w:t>
      </w:r>
      <w:proofErr w:type="spellStart"/>
      <w:r w:rsidRPr="00584D2C">
        <w:rPr>
          <w:szCs w:val="24"/>
        </w:rPr>
        <w:t>υπ΄</w:t>
      </w:r>
      <w:proofErr w:type="spellEnd"/>
      <w:r w:rsidRPr="00584D2C">
        <w:rPr>
          <w:szCs w:val="24"/>
        </w:rPr>
        <w:t xml:space="preserve"> αριθ. </w:t>
      </w:r>
      <w:r w:rsidR="004F60CD" w:rsidRPr="00584D2C">
        <w:rPr>
          <w:szCs w:val="24"/>
        </w:rPr>
        <w:t>4519</w:t>
      </w:r>
      <w:r w:rsidR="005E010D" w:rsidRPr="00584D2C">
        <w:rPr>
          <w:szCs w:val="24"/>
        </w:rPr>
        <w:t>/</w:t>
      </w:r>
      <w:r w:rsidR="004F60CD" w:rsidRPr="00584D2C">
        <w:rPr>
          <w:szCs w:val="24"/>
        </w:rPr>
        <w:t>0</w:t>
      </w:r>
      <w:r w:rsidR="007B6441" w:rsidRPr="00584D2C">
        <w:rPr>
          <w:szCs w:val="24"/>
        </w:rPr>
        <w:t>2</w:t>
      </w:r>
      <w:r w:rsidR="005E010D" w:rsidRPr="00584D2C">
        <w:rPr>
          <w:szCs w:val="24"/>
        </w:rPr>
        <w:t>-</w:t>
      </w:r>
      <w:r w:rsidR="007B6441" w:rsidRPr="00584D2C">
        <w:rPr>
          <w:szCs w:val="24"/>
        </w:rPr>
        <w:t>0</w:t>
      </w:r>
      <w:r w:rsidR="004F60CD" w:rsidRPr="00584D2C">
        <w:rPr>
          <w:szCs w:val="24"/>
        </w:rPr>
        <w:t>4</w:t>
      </w:r>
      <w:r w:rsidR="005E010D" w:rsidRPr="00584D2C">
        <w:rPr>
          <w:szCs w:val="24"/>
        </w:rPr>
        <w:t>-201</w:t>
      </w:r>
      <w:r w:rsidR="004F60CD" w:rsidRPr="00584D2C">
        <w:rPr>
          <w:szCs w:val="24"/>
        </w:rPr>
        <w:t>9</w:t>
      </w:r>
      <w:r w:rsidRPr="00584D2C">
        <w:rPr>
          <w:szCs w:val="24"/>
        </w:rPr>
        <w:t xml:space="preserve"> έγγραφο της Αποκεντρωμένης Διοίκησης Μακεδονίας – Θράκης με θέμα: «Εισηγητική έκθεση για πρόσληψη προσωπικού ιδιωτικού δικαίου ορισμένου χρόνου στη </w:t>
      </w:r>
      <w:r w:rsidR="002A1A6E" w:rsidRPr="00584D2C">
        <w:rPr>
          <w:szCs w:val="24"/>
        </w:rPr>
        <w:t>“</w:t>
      </w:r>
      <w:r w:rsidRPr="00584D2C">
        <w:rPr>
          <w:szCs w:val="24"/>
        </w:rPr>
        <w:t xml:space="preserve">Δημοτική Επιχείρηση Ύδρευσης Αποχέτευσης Πέλλας (Δ.Ε.Υ.Α.Π.) Ν. Πέλλας – </w:t>
      </w:r>
      <w:r w:rsidR="004F60CD" w:rsidRPr="00584D2C">
        <w:rPr>
          <w:szCs w:val="24"/>
        </w:rPr>
        <w:t>ανταποδοτικού χαρακτήρα</w:t>
      </w:r>
      <w:r w:rsidRPr="00584D2C">
        <w:rPr>
          <w:szCs w:val="24"/>
        </w:rPr>
        <w:t>».</w:t>
      </w:r>
    </w:p>
    <w:p w:rsidR="00584D2C" w:rsidRPr="00015C8C" w:rsidRDefault="00584D2C" w:rsidP="000E317E">
      <w:pPr>
        <w:numPr>
          <w:ilvl w:val="0"/>
          <w:numId w:val="3"/>
        </w:numPr>
        <w:spacing w:after="0" w:line="360" w:lineRule="auto"/>
        <w:jc w:val="both"/>
        <w:rPr>
          <w:rFonts w:ascii="Times New Roman" w:eastAsia="Times New Roman" w:hAnsi="Times New Roman" w:cs="Times New Roman"/>
          <w:sz w:val="24"/>
          <w:szCs w:val="24"/>
          <w:lang w:eastAsia="el-GR"/>
        </w:rPr>
      </w:pPr>
      <w:r w:rsidRPr="00015C8C">
        <w:rPr>
          <w:rFonts w:ascii="Times New Roman" w:eastAsia="Times New Roman" w:hAnsi="Times New Roman" w:cs="Times New Roman"/>
          <w:sz w:val="24"/>
          <w:szCs w:val="24"/>
          <w:lang w:eastAsia="el-GR"/>
        </w:rPr>
        <w:t xml:space="preserve">Την </w:t>
      </w:r>
      <w:proofErr w:type="spellStart"/>
      <w:r w:rsidRPr="00015C8C">
        <w:rPr>
          <w:rFonts w:ascii="Times New Roman" w:eastAsia="Times New Roman" w:hAnsi="Times New Roman" w:cs="Times New Roman"/>
          <w:sz w:val="24"/>
          <w:szCs w:val="24"/>
          <w:lang w:eastAsia="el-GR"/>
        </w:rPr>
        <w:t>υπ΄</w:t>
      </w:r>
      <w:proofErr w:type="spellEnd"/>
      <w:r w:rsidRPr="00015C8C">
        <w:rPr>
          <w:rFonts w:ascii="Times New Roman" w:eastAsia="Times New Roman" w:hAnsi="Times New Roman" w:cs="Times New Roman"/>
          <w:sz w:val="24"/>
          <w:szCs w:val="24"/>
          <w:lang w:eastAsia="el-GR"/>
        </w:rPr>
        <w:t xml:space="preserve"> </w:t>
      </w:r>
      <w:proofErr w:type="spellStart"/>
      <w:r w:rsidRPr="00015C8C">
        <w:rPr>
          <w:rFonts w:ascii="Times New Roman" w:eastAsia="Times New Roman" w:hAnsi="Times New Roman" w:cs="Times New Roman"/>
          <w:sz w:val="24"/>
          <w:szCs w:val="24"/>
          <w:lang w:eastAsia="el-GR"/>
        </w:rPr>
        <w:t>αριθμ</w:t>
      </w:r>
      <w:proofErr w:type="spellEnd"/>
      <w:r w:rsidRPr="00015C8C">
        <w:rPr>
          <w:rFonts w:ascii="Times New Roman" w:eastAsia="Times New Roman" w:hAnsi="Times New Roman" w:cs="Times New Roman"/>
          <w:sz w:val="24"/>
          <w:szCs w:val="24"/>
          <w:lang w:eastAsia="el-GR"/>
        </w:rPr>
        <w:t xml:space="preserve">. </w:t>
      </w:r>
      <w:proofErr w:type="spellStart"/>
      <w:r w:rsidRPr="00015C8C">
        <w:rPr>
          <w:rFonts w:ascii="Times New Roman" w:eastAsia="Times New Roman" w:hAnsi="Times New Roman" w:cs="Times New Roman"/>
          <w:sz w:val="24"/>
          <w:szCs w:val="24"/>
          <w:lang w:eastAsia="el-GR"/>
        </w:rPr>
        <w:t>πρωτ</w:t>
      </w:r>
      <w:proofErr w:type="spellEnd"/>
      <w:r w:rsidRPr="00015C8C">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32639/25-4-2019</w:t>
      </w:r>
      <w:r w:rsidRPr="00015C8C">
        <w:rPr>
          <w:rFonts w:ascii="Times New Roman" w:eastAsia="Times New Roman" w:hAnsi="Times New Roman" w:cs="Times New Roman"/>
          <w:sz w:val="24"/>
          <w:szCs w:val="24"/>
          <w:lang w:eastAsia="el-GR"/>
        </w:rPr>
        <w:t xml:space="preserve"> (ΑΔΑ: </w:t>
      </w:r>
      <w:r>
        <w:rPr>
          <w:rFonts w:ascii="Times New Roman" w:eastAsia="Times New Roman" w:hAnsi="Times New Roman" w:cs="Times New Roman"/>
          <w:sz w:val="24"/>
          <w:szCs w:val="24"/>
          <w:lang w:eastAsia="el-GR"/>
        </w:rPr>
        <w:t>ΨΕ3Ι465ΧΘ7-8Φ4</w:t>
      </w:r>
      <w:r w:rsidRPr="00015C8C">
        <w:rPr>
          <w:rFonts w:ascii="Times New Roman" w:eastAsia="Times New Roman" w:hAnsi="Times New Roman" w:cs="Times New Roman"/>
          <w:sz w:val="24"/>
          <w:szCs w:val="24"/>
          <w:lang w:eastAsia="el-GR"/>
        </w:rPr>
        <w:t xml:space="preserve">) απόφαση του Υπουργού Εσωτερικών, με την οποία εγκρίθηκε για </w:t>
      </w:r>
      <w:r>
        <w:rPr>
          <w:rFonts w:ascii="Times New Roman" w:eastAsia="Times New Roman" w:hAnsi="Times New Roman" w:cs="Times New Roman"/>
          <w:sz w:val="24"/>
          <w:szCs w:val="24"/>
          <w:lang w:eastAsia="el-GR"/>
        </w:rPr>
        <w:t>ΔΕΥΑ Πέλλας</w:t>
      </w:r>
      <w:r w:rsidRPr="00015C8C">
        <w:rPr>
          <w:rFonts w:ascii="Times New Roman" w:eastAsia="Times New Roman" w:hAnsi="Times New Roman" w:cs="Times New Roman"/>
          <w:sz w:val="24"/>
          <w:szCs w:val="24"/>
          <w:lang w:eastAsia="el-GR"/>
        </w:rPr>
        <w:t xml:space="preserve"> η απασχόληση </w:t>
      </w:r>
      <w:r>
        <w:rPr>
          <w:rFonts w:ascii="Times New Roman" w:eastAsia="Times New Roman" w:hAnsi="Times New Roman" w:cs="Times New Roman"/>
          <w:sz w:val="24"/>
          <w:szCs w:val="24"/>
          <w:lang w:eastAsia="el-GR"/>
        </w:rPr>
        <w:t xml:space="preserve">πέντε (5) </w:t>
      </w:r>
      <w:r w:rsidRPr="00015C8C">
        <w:rPr>
          <w:rFonts w:ascii="Times New Roman" w:eastAsia="Times New Roman" w:hAnsi="Times New Roman" w:cs="Times New Roman"/>
          <w:sz w:val="24"/>
          <w:szCs w:val="24"/>
          <w:lang w:eastAsia="el-GR"/>
        </w:rPr>
        <w:t xml:space="preserve">ατόμων με σχέση εργασίας ιδιωτικού δικαίου ορισμένου χρόνου, σε υπηρεσίες ανταποδοτικού χαρακτήρα, σύμφωνα με το </w:t>
      </w:r>
      <w:proofErr w:type="spellStart"/>
      <w:r w:rsidRPr="00015C8C">
        <w:rPr>
          <w:rFonts w:ascii="Times New Roman" w:eastAsia="Times New Roman" w:hAnsi="Times New Roman" w:cs="Times New Roman"/>
          <w:sz w:val="24"/>
          <w:szCs w:val="24"/>
          <w:lang w:eastAsia="el-GR"/>
        </w:rPr>
        <w:t>υπ΄</w:t>
      </w:r>
      <w:proofErr w:type="spellEnd"/>
      <w:r w:rsidRPr="00015C8C">
        <w:rPr>
          <w:rFonts w:ascii="Times New Roman" w:eastAsia="Times New Roman" w:hAnsi="Times New Roman" w:cs="Times New Roman"/>
          <w:sz w:val="24"/>
          <w:szCs w:val="24"/>
          <w:lang w:eastAsia="el-GR"/>
        </w:rPr>
        <w:t xml:space="preserve"> </w:t>
      </w:r>
      <w:proofErr w:type="spellStart"/>
      <w:r w:rsidRPr="00015C8C">
        <w:rPr>
          <w:rFonts w:ascii="Times New Roman" w:eastAsia="Times New Roman" w:hAnsi="Times New Roman" w:cs="Times New Roman"/>
          <w:sz w:val="24"/>
          <w:szCs w:val="24"/>
          <w:lang w:eastAsia="el-GR"/>
        </w:rPr>
        <w:t>αριθμ</w:t>
      </w:r>
      <w:proofErr w:type="spellEnd"/>
      <w:r w:rsidRPr="00015C8C">
        <w:rPr>
          <w:rFonts w:ascii="Times New Roman" w:eastAsia="Times New Roman" w:hAnsi="Times New Roman" w:cs="Times New Roman"/>
          <w:sz w:val="24"/>
          <w:szCs w:val="24"/>
          <w:lang w:eastAsia="el-GR"/>
        </w:rPr>
        <w:t xml:space="preserve">. </w:t>
      </w:r>
      <w:proofErr w:type="spellStart"/>
      <w:r w:rsidRPr="00015C8C">
        <w:rPr>
          <w:rFonts w:ascii="Times New Roman" w:eastAsia="Times New Roman" w:hAnsi="Times New Roman" w:cs="Times New Roman"/>
          <w:sz w:val="24"/>
          <w:szCs w:val="24"/>
          <w:lang w:eastAsia="el-GR"/>
        </w:rPr>
        <w:t>πρωτ</w:t>
      </w:r>
      <w:proofErr w:type="spellEnd"/>
      <w:r w:rsidRPr="00015C8C">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34948/7-5-2019</w:t>
      </w:r>
      <w:r w:rsidRPr="00015C8C">
        <w:rPr>
          <w:rFonts w:ascii="Times New Roman" w:eastAsia="Times New Roman" w:hAnsi="Times New Roman" w:cs="Times New Roman"/>
          <w:sz w:val="24"/>
          <w:szCs w:val="24"/>
          <w:lang w:eastAsia="el-GR"/>
        </w:rPr>
        <w:t xml:space="preserve"> έγγραφο του Υπουργείου Εσωτερικών με θέμα: «Έγκριση πρόσληψης προσωπικού με σχέση εργασίας ιδιωτικού δικαίου ορισμένου χρόνου ανταποδοτικού χαρακτήρα». </w:t>
      </w:r>
    </w:p>
    <w:p w:rsidR="00E559FB" w:rsidRPr="00584D2C" w:rsidRDefault="00C359B1" w:rsidP="000E317E">
      <w:pPr>
        <w:pStyle w:val="af1"/>
        <w:numPr>
          <w:ilvl w:val="0"/>
          <w:numId w:val="3"/>
        </w:numPr>
        <w:tabs>
          <w:tab w:val="left" w:pos="-567"/>
        </w:tabs>
        <w:spacing w:line="360" w:lineRule="auto"/>
        <w:jc w:val="both"/>
        <w:rPr>
          <w:szCs w:val="24"/>
        </w:rPr>
      </w:pPr>
      <w:r w:rsidRPr="00584D2C">
        <w:rPr>
          <w:szCs w:val="24"/>
        </w:rPr>
        <w:t xml:space="preserve">Την </w:t>
      </w:r>
      <w:proofErr w:type="spellStart"/>
      <w:r w:rsidRPr="00584D2C">
        <w:rPr>
          <w:szCs w:val="24"/>
        </w:rPr>
        <w:t>υπ΄</w:t>
      </w:r>
      <w:proofErr w:type="spellEnd"/>
      <w:r w:rsidRPr="00584D2C">
        <w:rPr>
          <w:szCs w:val="24"/>
        </w:rPr>
        <w:t xml:space="preserve"> αριθ. 20511/26-4-2011 απόφαση του Δημοτικού Συμβουλίου Πέλλας περί </w:t>
      </w:r>
      <w:r w:rsidRPr="00584D2C">
        <w:t xml:space="preserve">συγχώνευσης των ΔΕΥΑ του Δήμου Πέλλας: α) Δημοτική Επιχείρηση Ύδρευσης – Αποχέτευσης Γιαννιτσών (ΔΕΥΑΓ), β) Δημοτική Επιχείρηση Ύδρευσης – Αποχέτευσης Κρύας Βρύσης (ΔΕΥΑΚ), γ) Δημοτική Επιχείρηση Ύδρευσης – Αποχέτευσης </w:t>
      </w:r>
      <w:proofErr w:type="spellStart"/>
      <w:r w:rsidRPr="00584D2C">
        <w:t>Κύρρου</w:t>
      </w:r>
      <w:proofErr w:type="spellEnd"/>
      <w:r w:rsidRPr="00584D2C">
        <w:t xml:space="preserve">, δ) Δημοτική Επιχείρηση Ύδρευσης – Άρδευσης – Αποχέτευσης </w:t>
      </w:r>
      <w:proofErr w:type="spellStart"/>
      <w:r w:rsidRPr="00584D2C">
        <w:t>Μεγ</w:t>
      </w:r>
      <w:proofErr w:type="spellEnd"/>
      <w:r w:rsidRPr="00584D2C">
        <w:t xml:space="preserve">. Αλεξάνδρου, ε) </w:t>
      </w:r>
      <w:r w:rsidRPr="00584D2C">
        <w:lastRenderedPageBreak/>
        <w:t>Δημοτική Επιχείρηση Ύδρευσης – Αποχέτευσης Πέλλας, σε μία Επιχείρηση Ύδρευσης και Αποχέτευσης με την επωνυμία «Δημοτική Επιχείρηση Ύδρευσης – Αποχέτευσης Πέλλας (ΦΕΚ 722/τ. Β΄/29-4-2011)</w:t>
      </w:r>
      <w:r w:rsidR="00E559FB" w:rsidRPr="00584D2C">
        <w:t>».</w:t>
      </w:r>
    </w:p>
    <w:p w:rsidR="00E559FB" w:rsidRPr="00584D2C" w:rsidRDefault="00C359B1" w:rsidP="000E317E">
      <w:pPr>
        <w:pStyle w:val="af1"/>
        <w:numPr>
          <w:ilvl w:val="0"/>
          <w:numId w:val="3"/>
        </w:numPr>
        <w:tabs>
          <w:tab w:val="left" w:pos="-567"/>
        </w:tabs>
        <w:spacing w:line="360" w:lineRule="auto"/>
        <w:jc w:val="both"/>
        <w:rPr>
          <w:szCs w:val="24"/>
        </w:rPr>
      </w:pPr>
      <w:r w:rsidRPr="00584D2C">
        <w:rPr>
          <w:szCs w:val="24"/>
        </w:rPr>
        <w:t>Τον Οργανισμό Εσωτερικής Υπηρεσίας της Δ.Ε.Υ.Α. Πέλλας (ΦΕΚ 3136/τ. Β΄/27-11-2012).</w:t>
      </w:r>
    </w:p>
    <w:p w:rsidR="00E559FB" w:rsidRPr="00584D2C" w:rsidRDefault="00FE7459" w:rsidP="000E317E">
      <w:pPr>
        <w:pStyle w:val="af1"/>
        <w:numPr>
          <w:ilvl w:val="0"/>
          <w:numId w:val="3"/>
        </w:numPr>
        <w:tabs>
          <w:tab w:val="left" w:pos="-567"/>
        </w:tabs>
        <w:spacing w:line="360" w:lineRule="auto"/>
        <w:jc w:val="both"/>
        <w:rPr>
          <w:szCs w:val="24"/>
        </w:rPr>
      </w:pPr>
      <w:r w:rsidRPr="00584D2C">
        <w:rPr>
          <w:szCs w:val="24"/>
        </w:rPr>
        <w:t xml:space="preserve">Την </w:t>
      </w:r>
      <w:proofErr w:type="spellStart"/>
      <w:r w:rsidRPr="00584D2C">
        <w:rPr>
          <w:szCs w:val="24"/>
        </w:rPr>
        <w:t>υπ΄</w:t>
      </w:r>
      <w:proofErr w:type="spellEnd"/>
      <w:r w:rsidRPr="00584D2C">
        <w:rPr>
          <w:szCs w:val="24"/>
        </w:rPr>
        <w:t xml:space="preserve"> αριθ. </w:t>
      </w:r>
      <w:r w:rsidR="009A48CF">
        <w:rPr>
          <w:szCs w:val="24"/>
        </w:rPr>
        <w:t>1359/6-9-201</w:t>
      </w:r>
      <w:r w:rsidR="004F60CD" w:rsidRPr="009A48CF">
        <w:rPr>
          <w:szCs w:val="24"/>
        </w:rPr>
        <w:t>9</w:t>
      </w:r>
      <w:r w:rsidRPr="009A48CF">
        <w:rPr>
          <w:b/>
          <w:szCs w:val="24"/>
        </w:rPr>
        <w:t xml:space="preserve"> </w:t>
      </w:r>
      <w:r w:rsidRPr="009A48CF">
        <w:rPr>
          <w:szCs w:val="24"/>
        </w:rPr>
        <w:t>βεβαίωση</w:t>
      </w:r>
      <w:r w:rsidRPr="00584D2C">
        <w:rPr>
          <w:szCs w:val="24"/>
        </w:rPr>
        <w:t xml:space="preserve"> του Προέδρου Διοικητικού Συμβουλίου</w:t>
      </w:r>
      <w:r w:rsidR="00C359B1" w:rsidRPr="00584D2C">
        <w:rPr>
          <w:szCs w:val="24"/>
        </w:rPr>
        <w:t xml:space="preserve"> Δ.Ε.Υ.Α.Π. για την ύπαρξη των σχετικών πιστώσεων.</w:t>
      </w:r>
    </w:p>
    <w:p w:rsidR="00C359B1" w:rsidRPr="00584D2C" w:rsidRDefault="00C359B1" w:rsidP="000E317E">
      <w:pPr>
        <w:pStyle w:val="af1"/>
        <w:numPr>
          <w:ilvl w:val="0"/>
          <w:numId w:val="3"/>
        </w:numPr>
        <w:tabs>
          <w:tab w:val="left" w:pos="-567"/>
        </w:tabs>
        <w:spacing w:line="360" w:lineRule="auto"/>
        <w:jc w:val="both"/>
        <w:rPr>
          <w:szCs w:val="24"/>
        </w:rPr>
      </w:pPr>
      <w:r w:rsidRPr="00584D2C">
        <w:rPr>
          <w:szCs w:val="24"/>
        </w:rPr>
        <w:t xml:space="preserve">Το </w:t>
      </w:r>
      <w:proofErr w:type="spellStart"/>
      <w:r w:rsidRPr="00584D2C">
        <w:rPr>
          <w:szCs w:val="24"/>
        </w:rPr>
        <w:t>υπ΄</w:t>
      </w:r>
      <w:proofErr w:type="spellEnd"/>
      <w:r w:rsidRPr="00584D2C">
        <w:rPr>
          <w:szCs w:val="24"/>
        </w:rPr>
        <w:t xml:space="preserve"> αριθ. </w:t>
      </w:r>
      <w:r w:rsidR="004F60CD" w:rsidRPr="00584D2C">
        <w:rPr>
          <w:szCs w:val="24"/>
        </w:rPr>
        <w:t>37293</w:t>
      </w:r>
      <w:r w:rsidR="009A48CF">
        <w:rPr>
          <w:szCs w:val="24"/>
        </w:rPr>
        <w:t>7</w:t>
      </w:r>
      <w:r w:rsidR="00C50E03" w:rsidRPr="00584D2C">
        <w:rPr>
          <w:szCs w:val="24"/>
        </w:rPr>
        <w:t>(20</w:t>
      </w:r>
      <w:r w:rsidR="004F60CD" w:rsidRPr="00584D2C">
        <w:rPr>
          <w:szCs w:val="24"/>
        </w:rPr>
        <w:t>75</w:t>
      </w:r>
      <w:r w:rsidR="00C50E03" w:rsidRPr="00584D2C">
        <w:rPr>
          <w:szCs w:val="24"/>
        </w:rPr>
        <w:t>)</w:t>
      </w:r>
      <w:r w:rsidR="00BF155F" w:rsidRPr="00584D2C">
        <w:rPr>
          <w:szCs w:val="24"/>
        </w:rPr>
        <w:t>/</w:t>
      </w:r>
      <w:r w:rsidR="004F60CD" w:rsidRPr="00584D2C">
        <w:rPr>
          <w:szCs w:val="24"/>
        </w:rPr>
        <w:t>07-</w:t>
      </w:r>
      <w:r w:rsidR="00BF155F" w:rsidRPr="00584D2C">
        <w:rPr>
          <w:szCs w:val="24"/>
        </w:rPr>
        <w:t>0</w:t>
      </w:r>
      <w:r w:rsidR="004F60CD" w:rsidRPr="00584D2C">
        <w:rPr>
          <w:szCs w:val="24"/>
        </w:rPr>
        <w:t>8</w:t>
      </w:r>
      <w:r w:rsidR="00BF155F" w:rsidRPr="00584D2C">
        <w:rPr>
          <w:szCs w:val="24"/>
        </w:rPr>
        <w:t>-201</w:t>
      </w:r>
      <w:r w:rsidR="004F60CD" w:rsidRPr="00584D2C">
        <w:rPr>
          <w:szCs w:val="24"/>
        </w:rPr>
        <w:t>8</w:t>
      </w:r>
      <w:r w:rsidR="00C50E03" w:rsidRPr="00584D2C">
        <w:rPr>
          <w:szCs w:val="24"/>
        </w:rPr>
        <w:t xml:space="preserve"> έγγραφο της Γεν. </w:t>
      </w:r>
      <w:r w:rsidRPr="00584D2C">
        <w:rPr>
          <w:szCs w:val="24"/>
        </w:rPr>
        <w:t xml:space="preserve">Διεύθυνσης Ανάπτυξης </w:t>
      </w:r>
      <w:r w:rsidR="00C50E03" w:rsidRPr="00584D2C">
        <w:rPr>
          <w:szCs w:val="24"/>
        </w:rPr>
        <w:t xml:space="preserve">&amp; Περιβάλλοντος Πέλλας </w:t>
      </w:r>
      <w:r w:rsidRPr="00584D2C">
        <w:rPr>
          <w:szCs w:val="24"/>
        </w:rPr>
        <w:t>με θέμα: «Απαιτού</w:t>
      </w:r>
      <w:r w:rsidR="00C50E03" w:rsidRPr="00584D2C">
        <w:rPr>
          <w:szCs w:val="24"/>
        </w:rPr>
        <w:t xml:space="preserve">μενη άδεια χειριστή για το Μ.Ε. </w:t>
      </w:r>
      <w:r w:rsidRPr="00584D2C">
        <w:rPr>
          <w:szCs w:val="24"/>
        </w:rPr>
        <w:t>80163».</w:t>
      </w:r>
    </w:p>
    <w:p w:rsidR="00D464C2" w:rsidRPr="00584D2C" w:rsidRDefault="00D464C2" w:rsidP="00D464C2">
      <w:pPr>
        <w:tabs>
          <w:tab w:val="left" w:pos="-567"/>
          <w:tab w:val="num" w:pos="605"/>
        </w:tabs>
        <w:spacing w:line="360" w:lineRule="auto"/>
        <w:jc w:val="both"/>
        <w:rPr>
          <w:rFonts w:ascii="Times New Roman" w:hAnsi="Times New Roman" w:cs="Times New Roman"/>
          <w:szCs w:val="24"/>
        </w:rPr>
      </w:pPr>
    </w:p>
    <w:p w:rsidR="00D464C2" w:rsidRPr="00584D2C" w:rsidRDefault="00D464C2" w:rsidP="00D464C2">
      <w:pPr>
        <w:tabs>
          <w:tab w:val="left" w:pos="-567"/>
          <w:tab w:val="num" w:pos="605"/>
        </w:tabs>
        <w:spacing w:line="360" w:lineRule="auto"/>
        <w:jc w:val="both"/>
        <w:rPr>
          <w:rFonts w:ascii="Times New Roman" w:hAnsi="Times New Roman" w:cs="Times New Roman"/>
          <w:sz w:val="24"/>
          <w:szCs w:val="24"/>
        </w:rPr>
      </w:pPr>
    </w:p>
    <w:p w:rsidR="00C359B1" w:rsidRPr="00062FA3" w:rsidRDefault="00C359B1" w:rsidP="00C359B1">
      <w:pPr>
        <w:tabs>
          <w:tab w:val="left" w:pos="0"/>
          <w:tab w:val="left" w:pos="567"/>
        </w:tabs>
        <w:spacing w:after="0" w:line="240" w:lineRule="auto"/>
        <w:jc w:val="center"/>
        <w:rPr>
          <w:rFonts w:ascii="Times New Roman" w:eastAsia="Times New Roman" w:hAnsi="Times New Roman" w:cs="Times New Roman"/>
          <w:b/>
          <w:sz w:val="24"/>
          <w:szCs w:val="24"/>
          <w:u w:val="single"/>
          <w:lang w:eastAsia="el-GR"/>
        </w:rPr>
      </w:pPr>
      <w:r w:rsidRPr="00062FA3">
        <w:rPr>
          <w:rFonts w:ascii="Times New Roman" w:eastAsia="Times New Roman" w:hAnsi="Times New Roman" w:cs="Times New Roman"/>
          <w:b/>
          <w:sz w:val="24"/>
          <w:szCs w:val="24"/>
          <w:u w:val="single"/>
          <w:lang w:eastAsia="el-GR"/>
        </w:rPr>
        <w:t>Ανακοινώνει</w:t>
      </w:r>
    </w:p>
    <w:p w:rsidR="00C359B1" w:rsidRPr="00062FA3" w:rsidRDefault="00C359B1" w:rsidP="00C359B1">
      <w:pPr>
        <w:tabs>
          <w:tab w:val="left" w:pos="0"/>
          <w:tab w:val="left" w:pos="567"/>
        </w:tabs>
        <w:spacing w:after="0" w:line="240" w:lineRule="auto"/>
        <w:jc w:val="center"/>
        <w:rPr>
          <w:rFonts w:ascii="Times New Roman" w:eastAsia="Times New Roman" w:hAnsi="Times New Roman" w:cs="Times New Roman"/>
          <w:b/>
          <w:sz w:val="24"/>
          <w:szCs w:val="24"/>
          <w:lang w:eastAsia="el-GR"/>
        </w:rPr>
      </w:pPr>
    </w:p>
    <w:p w:rsidR="00C359B1" w:rsidRPr="00062FA3" w:rsidRDefault="00C359B1" w:rsidP="00FD4598">
      <w:pPr>
        <w:tabs>
          <w:tab w:val="left" w:pos="0"/>
          <w:tab w:val="left" w:pos="567"/>
        </w:tabs>
        <w:spacing w:after="0" w:line="360" w:lineRule="auto"/>
        <w:jc w:val="both"/>
        <w:rPr>
          <w:rFonts w:ascii="Times New Roman" w:eastAsia="Times New Roman" w:hAnsi="Times New Roman" w:cs="Times New Roman"/>
          <w:b/>
          <w:spacing w:val="-4"/>
          <w:sz w:val="24"/>
          <w:szCs w:val="24"/>
          <w:lang w:eastAsia="el-GR"/>
        </w:rPr>
      </w:pPr>
      <w:r w:rsidRPr="00062FA3">
        <w:rPr>
          <w:rFonts w:ascii="Times New Roman" w:eastAsia="Times New Roman" w:hAnsi="Times New Roman" w:cs="Times New Roman"/>
          <w:b/>
          <w:spacing w:val="-4"/>
          <w:sz w:val="24"/>
          <w:szCs w:val="24"/>
          <w:lang w:eastAsia="el-GR"/>
        </w:rPr>
        <w:t xml:space="preserve">Την πρόσληψη, με σύμβαση εργασίας ιδιωτικού δικαίου ορισμένου χρόνου, συνολικά πέντε (5) ατόμων για την κάλυψη εποχικών ή παροδικών αναγκών </w:t>
      </w:r>
      <w:r w:rsidRPr="00062FA3">
        <w:rPr>
          <w:rFonts w:ascii="Times New Roman" w:eastAsia="Times New Roman" w:hAnsi="Times New Roman" w:cs="Times New Roman"/>
          <w:b/>
          <w:sz w:val="24"/>
          <w:szCs w:val="24"/>
          <w:lang w:eastAsia="el-GR"/>
        </w:rPr>
        <w:t xml:space="preserve">της </w:t>
      </w:r>
      <w:r w:rsidR="00235188" w:rsidRPr="00062FA3">
        <w:rPr>
          <w:rFonts w:ascii="Times New Roman" w:eastAsia="Times New Roman" w:hAnsi="Times New Roman" w:cs="Times New Roman"/>
          <w:b/>
          <w:sz w:val="24"/>
          <w:szCs w:val="24"/>
          <w:lang w:eastAsia="el-GR"/>
        </w:rPr>
        <w:t>Δημοτικής Επιχείρησης Ύδρευσης</w:t>
      </w:r>
      <w:r w:rsidR="00FD4598" w:rsidRPr="00062FA3">
        <w:rPr>
          <w:rFonts w:ascii="Times New Roman" w:eastAsia="Times New Roman" w:hAnsi="Times New Roman" w:cs="Times New Roman"/>
          <w:b/>
          <w:sz w:val="24"/>
          <w:szCs w:val="24"/>
          <w:lang w:eastAsia="el-GR"/>
        </w:rPr>
        <w:t xml:space="preserve">-Αποχέτευσης Δήμου </w:t>
      </w:r>
      <w:r w:rsidRPr="00062FA3">
        <w:rPr>
          <w:rFonts w:ascii="Times New Roman" w:eastAsia="Times New Roman" w:hAnsi="Times New Roman" w:cs="Times New Roman"/>
          <w:b/>
          <w:sz w:val="24"/>
          <w:szCs w:val="24"/>
          <w:lang w:eastAsia="el-GR"/>
        </w:rPr>
        <w:t xml:space="preserve">Πέλλας, που εδρεύει στα Γιαννιτσά </w:t>
      </w:r>
      <w:r w:rsidRPr="00062FA3">
        <w:rPr>
          <w:rFonts w:ascii="Times New Roman" w:eastAsia="Times New Roman" w:hAnsi="Times New Roman" w:cs="Times New Roman"/>
          <w:b/>
          <w:spacing w:val="-4"/>
          <w:sz w:val="24"/>
          <w:szCs w:val="24"/>
          <w:lang w:eastAsia="el-GR"/>
        </w:rPr>
        <w:t>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FD4598" w:rsidRPr="00062FA3" w:rsidRDefault="00FD4598" w:rsidP="00FD4598">
      <w:pPr>
        <w:tabs>
          <w:tab w:val="left" w:pos="0"/>
          <w:tab w:val="left" w:pos="567"/>
        </w:tabs>
        <w:spacing w:after="0" w:line="360" w:lineRule="auto"/>
        <w:jc w:val="both"/>
        <w:rPr>
          <w:rFonts w:ascii="Times New Roman" w:eastAsia="Times New Roman" w:hAnsi="Times New Roman" w:cs="Times New Roman"/>
          <w:b/>
          <w:spacing w:val="-4"/>
          <w:sz w:val="24"/>
          <w:szCs w:val="24"/>
          <w:lang w:eastAsia="el-GR"/>
        </w:rPr>
      </w:pPr>
    </w:p>
    <w:tbl>
      <w:tblPr>
        <w:tblW w:w="11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191"/>
        <w:gridCol w:w="2125"/>
        <w:gridCol w:w="1843"/>
        <w:gridCol w:w="2764"/>
        <w:gridCol w:w="1276"/>
        <w:gridCol w:w="840"/>
      </w:tblGrid>
      <w:tr w:rsidR="00C359B1" w:rsidRPr="00062FA3" w:rsidTr="00FC7B7C">
        <w:trPr>
          <w:trHeight w:val="284"/>
          <w:tblHeader/>
          <w:jc w:val="center"/>
        </w:trPr>
        <w:tc>
          <w:tcPr>
            <w:tcW w:w="11039" w:type="dxa"/>
            <w:gridSpan w:val="6"/>
            <w:shd w:val="clear" w:color="auto" w:fill="E5FFFF"/>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ΠΙΝΑΚΑΣ Α: ΘΕΣΕΙΣ ΕΠΟΧΙΚΟΥ ΠΡΟΣΩΠΙΚΟΥ (ανά κωδικό θέσης)</w:t>
            </w:r>
          </w:p>
        </w:tc>
      </w:tr>
      <w:tr w:rsidR="00C359B1" w:rsidRPr="00062FA3" w:rsidTr="00FC7B7C">
        <w:trPr>
          <w:trHeight w:val="561"/>
          <w:tblHeader/>
          <w:jc w:val="center"/>
        </w:trPr>
        <w:tc>
          <w:tcPr>
            <w:tcW w:w="2191"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Κωδικός</w:t>
            </w:r>
          </w:p>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θέσης</w:t>
            </w:r>
          </w:p>
        </w:tc>
        <w:tc>
          <w:tcPr>
            <w:tcW w:w="2125"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Υπηρεσία</w:t>
            </w:r>
          </w:p>
        </w:tc>
        <w:tc>
          <w:tcPr>
            <w:tcW w:w="1843"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Έδρα υπηρεσίας</w:t>
            </w:r>
          </w:p>
        </w:tc>
        <w:tc>
          <w:tcPr>
            <w:tcW w:w="2764"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Ειδικότητα</w:t>
            </w:r>
          </w:p>
        </w:tc>
        <w:tc>
          <w:tcPr>
            <w:tcW w:w="1276"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Διάρκεια σύμβασης</w:t>
            </w:r>
          </w:p>
        </w:tc>
        <w:tc>
          <w:tcPr>
            <w:tcW w:w="840" w:type="dxa"/>
            <w:tcMar>
              <w:top w:w="28" w:type="dxa"/>
              <w:left w:w="28" w:type="dxa"/>
              <w:bottom w:w="28" w:type="dxa"/>
              <w:right w:w="28" w:type="dxa"/>
            </w:tcMar>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Αριθμός</w:t>
            </w:r>
          </w:p>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ατόμων</w:t>
            </w:r>
          </w:p>
        </w:tc>
      </w:tr>
      <w:tr w:rsidR="00C359B1" w:rsidRPr="00062FA3" w:rsidTr="00FC7B7C">
        <w:trPr>
          <w:trHeight w:val="397"/>
          <w:jc w:val="center"/>
        </w:trPr>
        <w:tc>
          <w:tcPr>
            <w:tcW w:w="2191" w:type="dxa"/>
            <w:vAlign w:val="center"/>
          </w:tcPr>
          <w:p w:rsidR="00C359B1" w:rsidRPr="00062FA3" w:rsidRDefault="00C359B1" w:rsidP="00C359B1">
            <w:pPr>
              <w:tabs>
                <w:tab w:val="left" w:pos="567"/>
              </w:tabs>
              <w:spacing w:after="0" w:line="240" w:lineRule="auto"/>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 xml:space="preserve">              102</w:t>
            </w:r>
          </w:p>
        </w:tc>
        <w:tc>
          <w:tcPr>
            <w:tcW w:w="2125" w:type="dxa"/>
            <w:vAlign w:val="center"/>
          </w:tcPr>
          <w:p w:rsidR="00F444D2" w:rsidRPr="00062FA3" w:rsidRDefault="00F444D2"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Δημοτική Επιχείρηση</w:t>
            </w:r>
          </w:p>
          <w:p w:rsidR="00C359B1" w:rsidRPr="00062FA3" w:rsidRDefault="00FD4598"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Ύδρευσης - Αποχέτευσης Δήμου Πέλλας</w:t>
            </w:r>
          </w:p>
        </w:tc>
        <w:tc>
          <w:tcPr>
            <w:tcW w:w="1843"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ΓΙΑΝΝΙΤΣΑ</w:t>
            </w:r>
          </w:p>
        </w:tc>
        <w:tc>
          <w:tcPr>
            <w:tcW w:w="2764" w:type="dxa"/>
            <w:vAlign w:val="center"/>
          </w:tcPr>
          <w:p w:rsidR="00C359B1" w:rsidRPr="00062FA3" w:rsidRDefault="00474968" w:rsidP="007B1574">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Π</w:t>
            </w:r>
            <w:r w:rsidR="00C359B1" w:rsidRPr="00062FA3">
              <w:rPr>
                <w:rFonts w:ascii="Times New Roman" w:eastAsia="Times New Roman" w:hAnsi="Times New Roman" w:cs="Times New Roman"/>
                <w:b/>
                <w:sz w:val="24"/>
                <w:szCs w:val="24"/>
                <w:lang w:eastAsia="el-GR"/>
              </w:rPr>
              <w:t xml:space="preserve">Ε </w:t>
            </w:r>
            <w:r w:rsidR="007B1574" w:rsidRPr="00062FA3">
              <w:rPr>
                <w:rFonts w:ascii="Times New Roman" w:eastAsia="Times New Roman" w:hAnsi="Times New Roman" w:cs="Times New Roman"/>
                <w:b/>
                <w:sz w:val="24"/>
                <w:szCs w:val="24"/>
                <w:lang w:eastAsia="el-GR"/>
              </w:rPr>
              <w:t>ΜΗΧΑΝΟΛΟΓΟΣ ΜΗΧΑΝΙΚΟΣ</w:t>
            </w:r>
          </w:p>
        </w:tc>
        <w:tc>
          <w:tcPr>
            <w:tcW w:w="1276"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val="en-US" w:eastAsia="el-GR"/>
              </w:rPr>
              <w:t xml:space="preserve">8 </w:t>
            </w:r>
            <w:r w:rsidRPr="00062FA3">
              <w:rPr>
                <w:rFonts w:ascii="Times New Roman" w:eastAsia="Times New Roman" w:hAnsi="Times New Roman" w:cs="Times New Roman"/>
                <w:sz w:val="24"/>
                <w:szCs w:val="24"/>
                <w:lang w:eastAsia="el-GR"/>
              </w:rPr>
              <w:t>ΜΗΝΕΣ</w:t>
            </w:r>
          </w:p>
        </w:tc>
        <w:tc>
          <w:tcPr>
            <w:tcW w:w="840" w:type="dxa"/>
            <w:tcMar>
              <w:top w:w="28" w:type="dxa"/>
              <w:left w:w="28" w:type="dxa"/>
              <w:bottom w:w="28" w:type="dxa"/>
              <w:right w:w="28" w:type="dxa"/>
            </w:tcMar>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1</w:t>
            </w:r>
          </w:p>
        </w:tc>
      </w:tr>
      <w:tr w:rsidR="00D464C2" w:rsidRPr="00062FA3" w:rsidTr="00FC7B7C">
        <w:trPr>
          <w:trHeight w:val="397"/>
          <w:jc w:val="center"/>
        </w:trPr>
        <w:tc>
          <w:tcPr>
            <w:tcW w:w="2191" w:type="dxa"/>
            <w:vAlign w:val="center"/>
          </w:tcPr>
          <w:p w:rsidR="00D464C2" w:rsidRPr="00062FA3" w:rsidRDefault="004E6C12" w:rsidP="004E6C1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103</w:t>
            </w:r>
          </w:p>
        </w:tc>
        <w:tc>
          <w:tcPr>
            <w:tcW w:w="2125" w:type="dxa"/>
            <w:vAlign w:val="center"/>
          </w:tcPr>
          <w:p w:rsidR="00D464C2" w:rsidRPr="00062FA3" w:rsidRDefault="00D464C2" w:rsidP="00D464C2">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Δημοτική</w:t>
            </w:r>
          </w:p>
          <w:p w:rsidR="00D464C2" w:rsidRPr="00062FA3" w:rsidRDefault="00D464C2" w:rsidP="00D464C2">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Επιχείρηση</w:t>
            </w:r>
          </w:p>
          <w:p w:rsidR="00D464C2" w:rsidRPr="00062FA3" w:rsidRDefault="00D464C2" w:rsidP="00D464C2">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Ύδρευσης - Αποχέτευσης Δήμου Πέλλας</w:t>
            </w:r>
          </w:p>
        </w:tc>
        <w:tc>
          <w:tcPr>
            <w:tcW w:w="1843" w:type="dxa"/>
            <w:vAlign w:val="center"/>
          </w:tcPr>
          <w:p w:rsidR="00D464C2" w:rsidRPr="00062FA3" w:rsidRDefault="00D464C2"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ΓΙΑΝΝΙΤΣΑ</w:t>
            </w:r>
          </w:p>
        </w:tc>
        <w:tc>
          <w:tcPr>
            <w:tcW w:w="2764" w:type="dxa"/>
            <w:vAlign w:val="center"/>
          </w:tcPr>
          <w:p w:rsidR="00D464C2" w:rsidRPr="00062FA3" w:rsidRDefault="00D464C2" w:rsidP="00D464C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ΤΕ ΜΗΧΑΝΟΛΟΓΟΣ ΜΗΧΑΝΙΚΟΣ (Συντηρητής Μηχανημάτων)</w:t>
            </w:r>
          </w:p>
          <w:p w:rsidR="00D464C2" w:rsidRPr="00062FA3" w:rsidRDefault="00D464C2" w:rsidP="007B1574">
            <w:pPr>
              <w:tabs>
                <w:tab w:val="left" w:pos="567"/>
              </w:tabs>
              <w:spacing w:after="0" w:line="240" w:lineRule="auto"/>
              <w:jc w:val="center"/>
              <w:rPr>
                <w:rFonts w:ascii="Times New Roman" w:eastAsia="Times New Roman" w:hAnsi="Times New Roman" w:cs="Times New Roman"/>
                <w:b/>
                <w:sz w:val="24"/>
                <w:szCs w:val="24"/>
                <w:lang w:eastAsia="el-GR"/>
              </w:rPr>
            </w:pPr>
          </w:p>
        </w:tc>
        <w:tc>
          <w:tcPr>
            <w:tcW w:w="1276" w:type="dxa"/>
            <w:vAlign w:val="center"/>
          </w:tcPr>
          <w:p w:rsidR="00D464C2" w:rsidRPr="00062FA3" w:rsidRDefault="00D464C2"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val="en-US" w:eastAsia="el-GR"/>
              </w:rPr>
              <w:t xml:space="preserve">8 </w:t>
            </w:r>
            <w:r w:rsidRPr="00062FA3">
              <w:rPr>
                <w:rFonts w:ascii="Times New Roman" w:eastAsia="Times New Roman" w:hAnsi="Times New Roman" w:cs="Times New Roman"/>
                <w:sz w:val="24"/>
                <w:szCs w:val="24"/>
                <w:lang w:eastAsia="el-GR"/>
              </w:rPr>
              <w:t>ΜΗΝΕΣ</w:t>
            </w:r>
          </w:p>
        </w:tc>
        <w:tc>
          <w:tcPr>
            <w:tcW w:w="840" w:type="dxa"/>
            <w:tcMar>
              <w:top w:w="28" w:type="dxa"/>
              <w:left w:w="28" w:type="dxa"/>
              <w:bottom w:w="28" w:type="dxa"/>
              <w:right w:w="28" w:type="dxa"/>
            </w:tcMar>
            <w:vAlign w:val="center"/>
          </w:tcPr>
          <w:p w:rsidR="00D464C2" w:rsidRPr="00062FA3" w:rsidRDefault="00D464C2"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1</w:t>
            </w:r>
          </w:p>
        </w:tc>
      </w:tr>
      <w:tr w:rsidR="00C359B1" w:rsidRPr="00062FA3" w:rsidTr="00FC7B7C">
        <w:trPr>
          <w:trHeight w:val="397"/>
          <w:jc w:val="center"/>
        </w:trPr>
        <w:tc>
          <w:tcPr>
            <w:tcW w:w="2191" w:type="dxa"/>
            <w:vAlign w:val="center"/>
          </w:tcPr>
          <w:p w:rsidR="00C359B1" w:rsidRPr="00062FA3" w:rsidRDefault="004E6C12" w:rsidP="004E6C1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104</w:t>
            </w:r>
          </w:p>
        </w:tc>
        <w:tc>
          <w:tcPr>
            <w:tcW w:w="2125" w:type="dxa"/>
            <w:vAlign w:val="center"/>
          </w:tcPr>
          <w:p w:rsidR="00F444D2" w:rsidRPr="00062FA3" w:rsidRDefault="00F444D2"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Δημοτική</w:t>
            </w:r>
          </w:p>
          <w:p w:rsidR="00F444D2" w:rsidRPr="00062FA3" w:rsidRDefault="00F444D2"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Επιχείρηση</w:t>
            </w:r>
          </w:p>
          <w:p w:rsidR="00C359B1" w:rsidRPr="00062FA3" w:rsidRDefault="00FD4598"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Ύδρευσης - Αποχέτευσης Δήμου Πέλλας</w:t>
            </w:r>
          </w:p>
        </w:tc>
        <w:tc>
          <w:tcPr>
            <w:tcW w:w="1843"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ΓΙΑΝΝΙΤΣΑ</w:t>
            </w:r>
          </w:p>
        </w:tc>
        <w:tc>
          <w:tcPr>
            <w:tcW w:w="2764" w:type="dxa"/>
            <w:vAlign w:val="center"/>
          </w:tcPr>
          <w:p w:rsidR="004E6C12" w:rsidRPr="00062FA3" w:rsidRDefault="004E6C12" w:rsidP="004E6C1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ΤΕ ΜΗΧΑΝΟΛΟΓΟΣ ΜΗΧΑΝΙΚΟΣ</w:t>
            </w:r>
          </w:p>
          <w:p w:rsidR="00C359B1" w:rsidRPr="00062FA3" w:rsidRDefault="004E6C12" w:rsidP="004E6C1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 xml:space="preserve">(Περιβάλλοντος και </w:t>
            </w:r>
            <w:proofErr w:type="spellStart"/>
            <w:r w:rsidRPr="00062FA3">
              <w:rPr>
                <w:rFonts w:ascii="Times New Roman" w:eastAsia="Times New Roman" w:hAnsi="Times New Roman" w:cs="Times New Roman"/>
                <w:b/>
                <w:sz w:val="24"/>
                <w:szCs w:val="24"/>
                <w:lang w:eastAsia="el-GR"/>
              </w:rPr>
              <w:t>Αντιρύπανσης</w:t>
            </w:r>
            <w:proofErr w:type="spellEnd"/>
            <w:r w:rsidRPr="00062FA3">
              <w:rPr>
                <w:rFonts w:ascii="Times New Roman" w:eastAsia="Times New Roman" w:hAnsi="Times New Roman" w:cs="Times New Roman"/>
                <w:b/>
                <w:sz w:val="24"/>
                <w:szCs w:val="24"/>
                <w:lang w:eastAsia="el-GR"/>
              </w:rPr>
              <w:t>)</w:t>
            </w:r>
          </w:p>
        </w:tc>
        <w:tc>
          <w:tcPr>
            <w:tcW w:w="1276"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val="en-US" w:eastAsia="el-GR"/>
              </w:rPr>
              <w:t xml:space="preserve">8 </w:t>
            </w:r>
            <w:r w:rsidRPr="00062FA3">
              <w:rPr>
                <w:rFonts w:ascii="Times New Roman" w:eastAsia="Times New Roman" w:hAnsi="Times New Roman" w:cs="Times New Roman"/>
                <w:sz w:val="24"/>
                <w:szCs w:val="24"/>
                <w:lang w:eastAsia="el-GR"/>
              </w:rPr>
              <w:t>ΜΗΝΕΣ</w:t>
            </w:r>
          </w:p>
        </w:tc>
        <w:tc>
          <w:tcPr>
            <w:tcW w:w="840" w:type="dxa"/>
            <w:tcMar>
              <w:top w:w="28" w:type="dxa"/>
              <w:left w:w="28" w:type="dxa"/>
              <w:bottom w:w="28" w:type="dxa"/>
              <w:right w:w="28" w:type="dxa"/>
            </w:tcMar>
            <w:vAlign w:val="center"/>
          </w:tcPr>
          <w:p w:rsidR="00C359B1" w:rsidRPr="00062FA3" w:rsidRDefault="00460069"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1</w:t>
            </w:r>
          </w:p>
        </w:tc>
      </w:tr>
      <w:tr w:rsidR="00C359B1" w:rsidRPr="00062FA3" w:rsidTr="00FC7B7C">
        <w:trPr>
          <w:trHeight w:val="397"/>
          <w:jc w:val="center"/>
        </w:trPr>
        <w:tc>
          <w:tcPr>
            <w:tcW w:w="2191" w:type="dxa"/>
            <w:vAlign w:val="center"/>
          </w:tcPr>
          <w:p w:rsidR="00C359B1" w:rsidRPr="00062FA3" w:rsidRDefault="004E6C12" w:rsidP="004E6C1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105</w:t>
            </w:r>
          </w:p>
        </w:tc>
        <w:tc>
          <w:tcPr>
            <w:tcW w:w="2125" w:type="dxa"/>
            <w:vAlign w:val="center"/>
          </w:tcPr>
          <w:p w:rsidR="00C359B1" w:rsidRPr="00062FA3" w:rsidRDefault="00F444D2"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Δημοτική Επιχείρηση</w:t>
            </w:r>
            <w:r w:rsidR="00FD4598" w:rsidRPr="00062FA3">
              <w:rPr>
                <w:rFonts w:ascii="Times New Roman" w:eastAsia="Times New Roman" w:hAnsi="Times New Roman" w:cs="Times New Roman"/>
                <w:sz w:val="24"/>
                <w:szCs w:val="24"/>
                <w:lang w:eastAsia="el-GR"/>
              </w:rPr>
              <w:t xml:space="preserve"> Ύδρευσης - </w:t>
            </w:r>
            <w:r w:rsidR="00FD4598" w:rsidRPr="00062FA3">
              <w:rPr>
                <w:rFonts w:ascii="Times New Roman" w:eastAsia="Times New Roman" w:hAnsi="Times New Roman" w:cs="Times New Roman"/>
                <w:sz w:val="24"/>
                <w:szCs w:val="24"/>
                <w:lang w:eastAsia="el-GR"/>
              </w:rPr>
              <w:lastRenderedPageBreak/>
              <w:t>Αποχέτευσης Δήμου Πέλλας</w:t>
            </w:r>
          </w:p>
        </w:tc>
        <w:tc>
          <w:tcPr>
            <w:tcW w:w="1843"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lastRenderedPageBreak/>
              <w:t>ΓΙΑΝΝΙΤΣΑ</w:t>
            </w:r>
          </w:p>
        </w:tc>
        <w:tc>
          <w:tcPr>
            <w:tcW w:w="2764" w:type="dxa"/>
            <w:vAlign w:val="center"/>
          </w:tcPr>
          <w:p w:rsidR="00C359B1" w:rsidRPr="00062FA3" w:rsidRDefault="004E6C12" w:rsidP="00B6552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ΔΕ ΥΔΡΑΥΛΙΚΩΝ</w:t>
            </w:r>
          </w:p>
        </w:tc>
        <w:tc>
          <w:tcPr>
            <w:tcW w:w="1276" w:type="dxa"/>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val="en-US" w:eastAsia="el-GR"/>
              </w:rPr>
              <w:t xml:space="preserve">8 </w:t>
            </w:r>
            <w:r w:rsidRPr="00062FA3">
              <w:rPr>
                <w:rFonts w:ascii="Times New Roman" w:eastAsia="Times New Roman" w:hAnsi="Times New Roman" w:cs="Times New Roman"/>
                <w:sz w:val="24"/>
                <w:szCs w:val="24"/>
                <w:lang w:eastAsia="el-GR"/>
              </w:rPr>
              <w:t>ΜΗΝΕΣ</w:t>
            </w:r>
          </w:p>
        </w:tc>
        <w:tc>
          <w:tcPr>
            <w:tcW w:w="840" w:type="dxa"/>
            <w:tcMar>
              <w:top w:w="28" w:type="dxa"/>
              <w:left w:w="28" w:type="dxa"/>
              <w:bottom w:w="28" w:type="dxa"/>
              <w:right w:w="28" w:type="dxa"/>
            </w:tcMar>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1</w:t>
            </w:r>
          </w:p>
        </w:tc>
      </w:tr>
      <w:tr w:rsidR="00C359B1" w:rsidRPr="00062FA3" w:rsidTr="00FC7B7C">
        <w:trPr>
          <w:trHeight w:val="397"/>
          <w:jc w:val="center"/>
        </w:trPr>
        <w:tc>
          <w:tcPr>
            <w:tcW w:w="2191" w:type="dxa"/>
            <w:vAlign w:val="center"/>
          </w:tcPr>
          <w:p w:rsidR="00C359B1" w:rsidRPr="00062FA3" w:rsidRDefault="004E6C12" w:rsidP="004E6C1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sz w:val="24"/>
                <w:szCs w:val="24"/>
                <w:lang w:eastAsia="el-GR"/>
              </w:rPr>
              <w:lastRenderedPageBreak/>
              <w:t>106</w:t>
            </w:r>
          </w:p>
        </w:tc>
        <w:tc>
          <w:tcPr>
            <w:tcW w:w="2125" w:type="dxa"/>
            <w:vAlign w:val="center"/>
          </w:tcPr>
          <w:p w:rsidR="004E6C12" w:rsidRPr="00062FA3" w:rsidRDefault="004E6C12" w:rsidP="004E6C12">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Δημοτική</w:t>
            </w:r>
          </w:p>
          <w:p w:rsidR="004E6C12" w:rsidRPr="00062FA3" w:rsidRDefault="004E6C12" w:rsidP="004E6C12">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Επιχείρηση</w:t>
            </w:r>
          </w:p>
          <w:p w:rsidR="00C359B1" w:rsidRPr="00062FA3" w:rsidRDefault="004E6C12" w:rsidP="004E6C12">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Ύδρευσης - Αποχέτευσης Δήμου Πέλλας</w:t>
            </w:r>
          </w:p>
        </w:tc>
        <w:tc>
          <w:tcPr>
            <w:tcW w:w="1843" w:type="dxa"/>
            <w:vAlign w:val="center"/>
          </w:tcPr>
          <w:p w:rsidR="00C359B1" w:rsidRPr="00062FA3" w:rsidRDefault="004E6C12"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ΓΙΑΝΝΙΤΣΑ</w:t>
            </w:r>
          </w:p>
        </w:tc>
        <w:tc>
          <w:tcPr>
            <w:tcW w:w="2764" w:type="dxa"/>
            <w:vAlign w:val="center"/>
          </w:tcPr>
          <w:p w:rsidR="004E6C12" w:rsidRPr="00062FA3" w:rsidRDefault="004E6C12" w:rsidP="004E6C1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ΔΕ ΧΕΙΡΙΣΤΩΝ</w:t>
            </w:r>
          </w:p>
          <w:p w:rsidR="004E6C12" w:rsidRPr="00062FA3" w:rsidRDefault="004E6C12" w:rsidP="004E6C1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 xml:space="preserve">ΜΗΧΑΝΗΜΑΤΩΝ </w:t>
            </w:r>
            <w:r w:rsidRPr="00062FA3">
              <w:rPr>
                <w:rFonts w:ascii="Times New Roman" w:eastAsia="Times New Roman" w:hAnsi="Times New Roman" w:cs="Times New Roman"/>
                <w:b/>
                <w:sz w:val="24"/>
                <w:szCs w:val="24"/>
                <w:lang w:val="en-US" w:eastAsia="el-GR"/>
              </w:rPr>
              <w:t>E</w:t>
            </w:r>
            <w:r w:rsidRPr="00062FA3">
              <w:rPr>
                <w:rFonts w:ascii="Times New Roman" w:eastAsia="Times New Roman" w:hAnsi="Times New Roman" w:cs="Times New Roman"/>
                <w:b/>
                <w:sz w:val="24"/>
                <w:szCs w:val="24"/>
                <w:lang w:eastAsia="el-GR"/>
              </w:rPr>
              <w:t>ΡΓΩΝ</w:t>
            </w:r>
          </w:p>
          <w:p w:rsidR="004E6C12" w:rsidRPr="00062FA3" w:rsidRDefault="004E6C12" w:rsidP="004E6C12">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(ΑΠΟΦΡΑΚΤΙΚΟΥ</w:t>
            </w:r>
          </w:p>
          <w:p w:rsidR="00C359B1" w:rsidRPr="00062FA3" w:rsidRDefault="004E6C12" w:rsidP="004E6C12">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lang w:eastAsia="el-GR"/>
              </w:rPr>
              <w:t>ΜΗΧΑΝΗΜΑΤΟΣ)</w:t>
            </w:r>
          </w:p>
        </w:tc>
        <w:tc>
          <w:tcPr>
            <w:tcW w:w="1276" w:type="dxa"/>
            <w:vAlign w:val="center"/>
          </w:tcPr>
          <w:p w:rsidR="00C359B1" w:rsidRPr="00062FA3" w:rsidRDefault="004E6C12" w:rsidP="002F7D9F">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val="en-US" w:eastAsia="el-GR"/>
              </w:rPr>
              <w:t xml:space="preserve">8 </w:t>
            </w:r>
            <w:r w:rsidRPr="00062FA3">
              <w:rPr>
                <w:rFonts w:ascii="Times New Roman" w:eastAsia="Times New Roman" w:hAnsi="Times New Roman" w:cs="Times New Roman"/>
                <w:sz w:val="24"/>
                <w:szCs w:val="24"/>
                <w:lang w:eastAsia="el-GR"/>
              </w:rPr>
              <w:t>ΜΗΝΕΣ</w:t>
            </w:r>
          </w:p>
        </w:tc>
        <w:tc>
          <w:tcPr>
            <w:tcW w:w="840" w:type="dxa"/>
            <w:tcMar>
              <w:top w:w="28" w:type="dxa"/>
              <w:left w:w="28" w:type="dxa"/>
              <w:bottom w:w="28" w:type="dxa"/>
              <w:right w:w="28" w:type="dxa"/>
            </w:tcMar>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1</w:t>
            </w:r>
          </w:p>
        </w:tc>
      </w:tr>
    </w:tbl>
    <w:p w:rsidR="00FD4598" w:rsidRPr="00062FA3" w:rsidRDefault="00FD4598" w:rsidP="00946736">
      <w:pPr>
        <w:tabs>
          <w:tab w:val="left" w:pos="0"/>
          <w:tab w:val="left" w:pos="567"/>
        </w:tabs>
        <w:spacing w:after="0" w:line="240" w:lineRule="auto"/>
        <w:rPr>
          <w:rFonts w:ascii="Times New Roman" w:eastAsia="Times New Roman" w:hAnsi="Times New Roman" w:cs="Times New Roman"/>
          <w:b/>
          <w:sz w:val="24"/>
          <w:szCs w:val="24"/>
          <w:lang w:eastAsia="el-GR"/>
        </w:rPr>
      </w:pPr>
    </w:p>
    <w:p w:rsidR="00FD4598" w:rsidRPr="00062FA3" w:rsidRDefault="00FD4598" w:rsidP="00C359B1">
      <w:pPr>
        <w:tabs>
          <w:tab w:val="left" w:pos="0"/>
          <w:tab w:val="left" w:pos="567"/>
        </w:tabs>
        <w:spacing w:after="0" w:line="240" w:lineRule="auto"/>
        <w:jc w:val="center"/>
        <w:rPr>
          <w:rFonts w:ascii="Times New Roman" w:eastAsia="Times New Roman" w:hAnsi="Times New Roman" w:cs="Times New Roman"/>
          <w:b/>
          <w:sz w:val="24"/>
          <w:szCs w:val="24"/>
          <w:lang w:eastAsia="el-GR"/>
        </w:rPr>
      </w:pPr>
    </w:p>
    <w:p w:rsidR="007B1574" w:rsidRPr="00062FA3" w:rsidRDefault="007B1574" w:rsidP="00C359B1">
      <w:pPr>
        <w:tabs>
          <w:tab w:val="left" w:pos="0"/>
          <w:tab w:val="left" w:pos="567"/>
        </w:tabs>
        <w:spacing w:after="0" w:line="240" w:lineRule="auto"/>
        <w:jc w:val="center"/>
        <w:rPr>
          <w:rFonts w:ascii="Times New Roman" w:eastAsia="Times New Roman" w:hAnsi="Times New Roman" w:cs="Times New Roman"/>
          <w:b/>
          <w:sz w:val="24"/>
          <w:szCs w:val="24"/>
          <w:lang w:eastAsia="el-GR"/>
        </w:rPr>
      </w:pPr>
    </w:p>
    <w:tbl>
      <w:tblPr>
        <w:tblW w:w="10246" w:type="dxa"/>
        <w:jc w:val="center"/>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272"/>
        <w:gridCol w:w="7974"/>
      </w:tblGrid>
      <w:tr w:rsidR="00007FFA" w:rsidRPr="00062FA3" w:rsidTr="00007FFA">
        <w:trPr>
          <w:trHeight w:val="561"/>
          <w:tblHeader/>
          <w:jc w:val="center"/>
        </w:trPr>
        <w:tc>
          <w:tcPr>
            <w:tcW w:w="2272" w:type="dxa"/>
            <w:vAlign w:val="center"/>
          </w:tcPr>
          <w:p w:rsidR="00007FFA" w:rsidRPr="00062FA3" w:rsidRDefault="00007FFA" w:rsidP="00007FFA">
            <w:pPr>
              <w:tabs>
                <w:tab w:val="left" w:pos="567"/>
                <w:tab w:val="left" w:pos="1143"/>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Κωδικός θέσης</w:t>
            </w:r>
          </w:p>
        </w:tc>
        <w:tc>
          <w:tcPr>
            <w:tcW w:w="7974" w:type="dxa"/>
            <w:vAlign w:val="center"/>
          </w:tcPr>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 xml:space="preserve">Τίτλος σπουδών </w:t>
            </w: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 xml:space="preserve">και </w:t>
            </w: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λοιπά απαιτούμενα (τυπικά &amp; τυχόν πρόσθετα) προσόντα</w:t>
            </w:r>
          </w:p>
        </w:tc>
      </w:tr>
      <w:tr w:rsidR="00007FFA" w:rsidRPr="00062FA3" w:rsidTr="00007FFA">
        <w:trPr>
          <w:trHeight w:val="3526"/>
          <w:jc w:val="center"/>
        </w:trPr>
        <w:tc>
          <w:tcPr>
            <w:tcW w:w="2272" w:type="dxa"/>
          </w:tcPr>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102</w:t>
            </w:r>
          </w:p>
        </w:tc>
        <w:tc>
          <w:tcPr>
            <w:tcW w:w="7974" w:type="dxa"/>
          </w:tcPr>
          <w:p w:rsidR="00007FFA" w:rsidRPr="00062FA3" w:rsidRDefault="00007FFA" w:rsidP="00007FFA">
            <w:pPr>
              <w:tabs>
                <w:tab w:val="left" w:pos="567"/>
              </w:tabs>
              <w:spacing w:after="0" w:line="360" w:lineRule="auto"/>
              <w:jc w:val="both"/>
              <w:rPr>
                <w:rFonts w:ascii="Times New Roman" w:eastAsia="Times New Roman" w:hAnsi="Times New Roman" w:cs="Times New Roman"/>
                <w:b/>
                <w:bCs/>
                <w:sz w:val="24"/>
                <w:szCs w:val="24"/>
                <w:u w:val="single"/>
                <w:lang w:eastAsia="el-GR"/>
              </w:rPr>
            </w:pPr>
            <w:r w:rsidRPr="00062FA3">
              <w:rPr>
                <w:rFonts w:ascii="Times New Roman" w:eastAsia="Times New Roman" w:hAnsi="Times New Roman" w:cs="Times New Roman"/>
                <w:b/>
                <w:bCs/>
                <w:sz w:val="24"/>
                <w:szCs w:val="24"/>
                <w:u w:val="single"/>
                <w:lang w:eastAsia="el-GR"/>
              </w:rPr>
              <w:t>ΚΥΡΙΑ ΠΡΟΣΟΝΤΑ:</w:t>
            </w:r>
          </w:p>
          <w:p w:rsidR="00007FFA" w:rsidRPr="00062FA3" w:rsidRDefault="00007FFA" w:rsidP="000E317E">
            <w:pPr>
              <w:numPr>
                <w:ilvl w:val="0"/>
                <w:numId w:val="1"/>
              </w:numPr>
              <w:tabs>
                <w:tab w:val="left" w:pos="297"/>
              </w:tabs>
              <w:spacing w:after="0" w:line="360" w:lineRule="auto"/>
              <w:ind w:left="278" w:hanging="278"/>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 xml:space="preserve">Πτυχίο ή δίπλωμα Ηλεκτρολόγου Μηχανολόγου Μηχανικού ή Μηχανολόγου Ηλεκτρολόγου Μηχανικού ή Μηχανολόγου Μηχανικού ή Μηχανολόγου και Αεροναυπηγού Μηχανικού ή Μηχανολόγου Μηχανικού Βιομηχανίας ή Ναυπηγού Μηχανολόγου Μηχανικού ή Μηχανικών Διαχείρισης Ενεργειακών Πόρων ΑΕΙ ή το ομώνυμο πτυχίο ή δίπλωμα Ελληνικού Ανοικτού Πανεπιστημίου (Ε.Α.Π) ΑΕΙ ή Προγραμμάτων Σπουδών Επιλογής (Π.Σ.Ε) ΑΕΙ </w:t>
            </w:r>
            <w:r w:rsidRPr="00062FA3">
              <w:rPr>
                <w:rFonts w:ascii="Times New Roman" w:eastAsia="Times New Roman" w:hAnsi="Times New Roman" w:cs="Times New Roman"/>
                <w:b/>
                <w:sz w:val="24"/>
                <w:szCs w:val="24"/>
                <w:lang w:eastAsia="el-GR"/>
              </w:rPr>
              <w:t>ή ταυτόσημο κατά περιεχόμενο ειδικότητας</w:t>
            </w: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b/>
                <w:sz w:val="24"/>
                <w:szCs w:val="24"/>
                <w:lang w:eastAsia="el-GR"/>
              </w:rPr>
              <w:t>πτυχίο ή δίπλωμα</w:t>
            </w:r>
            <w:r w:rsidRPr="00062FA3">
              <w:rPr>
                <w:rFonts w:ascii="Times New Roman" w:eastAsia="Times New Roman" w:hAnsi="Times New Roman" w:cs="Times New Roman"/>
                <w:sz w:val="24"/>
                <w:szCs w:val="24"/>
                <w:lang w:eastAsia="el-GR"/>
              </w:rPr>
              <w:t xml:space="preserve">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007FFA" w:rsidRPr="00062FA3" w:rsidRDefault="009A48CF" w:rsidP="000E317E">
            <w:pPr>
              <w:numPr>
                <w:ilvl w:val="0"/>
                <w:numId w:val="1"/>
              </w:numPr>
              <w:tabs>
                <w:tab w:val="left" w:pos="297"/>
              </w:tabs>
              <w:spacing w:after="0" w:line="360" w:lineRule="auto"/>
              <w:ind w:left="297" w:hanging="283"/>
              <w:jc w:val="both"/>
              <w:rPr>
                <w:rFonts w:ascii="Times New Roman" w:eastAsia="Times New Roman" w:hAnsi="Times New Roman" w:cs="Times New Roman"/>
                <w:color w:val="FFFFFF"/>
                <w:sz w:val="24"/>
                <w:szCs w:val="24"/>
                <w:lang w:eastAsia="el-GR"/>
              </w:rPr>
            </w:pPr>
            <w:r>
              <w:rPr>
                <w:rFonts w:ascii="Times New Roman" w:eastAsia="Times New Roman" w:hAnsi="Times New Roman" w:cs="Times New Roman"/>
                <w:sz w:val="24"/>
                <w:szCs w:val="24"/>
                <w:lang w:eastAsia="el-GR"/>
              </w:rPr>
              <w:t xml:space="preserve">2. </w:t>
            </w:r>
            <w:r w:rsidR="00007FFA" w:rsidRPr="00062FA3">
              <w:rPr>
                <w:rFonts w:ascii="Times New Roman" w:eastAsia="Times New Roman" w:hAnsi="Times New Roman" w:cs="Times New Roman"/>
                <w:sz w:val="24"/>
                <w:szCs w:val="24"/>
                <w:lang w:eastAsia="el-GR"/>
              </w:rPr>
              <w:t>Άδεια άσκησης επαγγέλματος Μηχανικού αντίστοιχης ειδικότητας του τίτλου σπουδών.</w:t>
            </w:r>
          </w:p>
        </w:tc>
      </w:tr>
      <w:tr w:rsidR="00007FFA" w:rsidRPr="00062FA3" w:rsidTr="00584D2C">
        <w:trPr>
          <w:trHeight w:val="1250"/>
          <w:jc w:val="center"/>
        </w:trPr>
        <w:tc>
          <w:tcPr>
            <w:tcW w:w="2272" w:type="dxa"/>
          </w:tcPr>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103</w:t>
            </w:r>
          </w:p>
        </w:tc>
        <w:tc>
          <w:tcPr>
            <w:tcW w:w="7974" w:type="dxa"/>
          </w:tcPr>
          <w:p w:rsidR="00007FFA" w:rsidRPr="00062FA3" w:rsidRDefault="00007FFA" w:rsidP="00007FFA">
            <w:pPr>
              <w:tabs>
                <w:tab w:val="left" w:pos="567"/>
              </w:tabs>
              <w:spacing w:after="0" w:line="360" w:lineRule="auto"/>
              <w:jc w:val="both"/>
              <w:rPr>
                <w:rFonts w:ascii="Times New Roman" w:eastAsia="Times New Roman" w:hAnsi="Times New Roman" w:cs="Times New Roman"/>
                <w:b/>
                <w:bCs/>
                <w:sz w:val="24"/>
                <w:szCs w:val="24"/>
                <w:u w:val="single"/>
                <w:lang w:eastAsia="el-GR"/>
              </w:rPr>
            </w:pPr>
            <w:r w:rsidRPr="00062FA3">
              <w:rPr>
                <w:rFonts w:ascii="Times New Roman" w:eastAsia="Times New Roman" w:hAnsi="Times New Roman" w:cs="Times New Roman"/>
                <w:b/>
                <w:bCs/>
                <w:sz w:val="24"/>
                <w:szCs w:val="24"/>
                <w:u w:val="single"/>
                <w:lang w:eastAsia="el-GR"/>
              </w:rPr>
              <w:t>ΚΥΡΙΑ ΠΡΟΣΟΝΤΑ:</w:t>
            </w:r>
          </w:p>
          <w:p w:rsidR="00007FFA" w:rsidRPr="00062FA3" w:rsidRDefault="00007FFA" w:rsidP="000E317E">
            <w:pPr>
              <w:numPr>
                <w:ilvl w:val="0"/>
                <w:numId w:val="2"/>
              </w:numPr>
              <w:tabs>
                <w:tab w:val="left" w:pos="420"/>
              </w:tabs>
              <w:spacing w:after="0" w:line="360" w:lineRule="auto"/>
              <w:ind w:left="420" w:hanging="420"/>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 xml:space="preserve">Πτυχίο ή δίπλωμα τμήματος Μηχανολογίας ή Μηχανολόγων Μηχανικών Τ.Ε. ή Μηχανολόγων Μηχανικών Τ.Ε. και Βιομηχανικού Σχεδιασμού Τ.Ε. με κατεύθυνση Μηχανολόγων Μηχανικών Τ.Ε. ή Μηχανικών Τεχνολογίας Πετρελαίου και Φυσικού Αερίου Τ.Ε. και Μηχανολόγων Μηχανικών Τ.Ε. με κατεύθυνση Μηχανολόγοι  Μηχανικοί Τ.Ε. ή Μηχανικών Ενεργειακής Τεχνολογίας Τ.Ε. με κατεύθυνση Ενεργειακής Μηχανολογίας ΤΕΙ  ή το ομώνυμο πτυχίο ή δίπλωμα Προγραμμάτων Σπουδών Επιλογής (Π.Σ.Ε.) ΤΕΙ  ή αντίστοιχο κατά ειδικότητα  πτυχίο ή δίπλωμα ΤΕΙ ή Προγραμμάτων  </w:t>
            </w:r>
            <w:r w:rsidRPr="00062FA3">
              <w:rPr>
                <w:rFonts w:ascii="Times New Roman" w:eastAsia="Times New Roman" w:hAnsi="Times New Roman" w:cs="Times New Roman"/>
                <w:sz w:val="24"/>
                <w:szCs w:val="24"/>
                <w:lang w:eastAsia="el-GR"/>
              </w:rPr>
              <w:lastRenderedPageBreak/>
              <w:t>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p w:rsidR="00007FFA" w:rsidRPr="00062FA3" w:rsidRDefault="00007FFA" w:rsidP="000E317E">
            <w:pPr>
              <w:numPr>
                <w:ilvl w:val="0"/>
                <w:numId w:val="2"/>
              </w:numPr>
              <w:tabs>
                <w:tab w:val="left" w:pos="420"/>
              </w:tabs>
              <w:spacing w:after="0" w:line="360" w:lineRule="auto"/>
              <w:ind w:left="420" w:hanging="420"/>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 xml:space="preserve"> Βεβαίωση εγγραφής στο Βιβλίο των Πτυχιούχων Ανωτέρων Τεχνικών Σχολών ειδικότητας Μηχανολόγου.</w:t>
            </w:r>
          </w:p>
          <w:p w:rsidR="00007FFA" w:rsidRPr="00062FA3" w:rsidRDefault="00007FFA" w:rsidP="00007FFA">
            <w:pPr>
              <w:tabs>
                <w:tab w:val="left" w:pos="297"/>
              </w:tabs>
              <w:spacing w:after="0" w:line="360" w:lineRule="auto"/>
              <w:ind w:left="297"/>
              <w:jc w:val="both"/>
              <w:rPr>
                <w:rFonts w:ascii="Times New Roman" w:eastAsia="Times New Roman" w:hAnsi="Times New Roman" w:cs="Times New Roman"/>
                <w:color w:val="FFFFFF"/>
                <w:sz w:val="24"/>
                <w:szCs w:val="24"/>
                <w:lang w:eastAsia="el-GR"/>
              </w:rPr>
            </w:pPr>
          </w:p>
        </w:tc>
      </w:tr>
      <w:tr w:rsidR="00007FFA" w:rsidRPr="00062FA3" w:rsidTr="00007FFA">
        <w:trPr>
          <w:trHeight w:val="3526"/>
          <w:jc w:val="center"/>
        </w:trPr>
        <w:tc>
          <w:tcPr>
            <w:tcW w:w="2272" w:type="dxa"/>
          </w:tcPr>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104</w:t>
            </w:r>
          </w:p>
        </w:tc>
        <w:tc>
          <w:tcPr>
            <w:tcW w:w="7974" w:type="dxa"/>
          </w:tcPr>
          <w:p w:rsidR="00E757BF" w:rsidRPr="00062FA3" w:rsidRDefault="00E757BF" w:rsidP="00584D2C">
            <w:pPr>
              <w:spacing w:line="360" w:lineRule="auto"/>
              <w:jc w:val="both"/>
              <w:rPr>
                <w:rFonts w:ascii="Times New Roman" w:hAnsi="Times New Roman" w:cs="Times New Roman"/>
                <w:sz w:val="24"/>
                <w:szCs w:val="24"/>
              </w:rPr>
            </w:pPr>
            <w:r w:rsidRPr="00062FA3">
              <w:rPr>
                <w:rFonts w:ascii="Times New Roman" w:hAnsi="Times New Roman" w:cs="Times New Roman"/>
                <w:sz w:val="24"/>
                <w:szCs w:val="24"/>
              </w:rPr>
              <w:t xml:space="preserve">Πτυχίο ή δίπλωμα τμήματος Ενεργειακής Τεχνολογίας </w:t>
            </w:r>
            <w:r w:rsidRPr="00062FA3">
              <w:rPr>
                <w:rFonts w:ascii="Times New Roman" w:hAnsi="Times New Roman" w:cs="Times New Roman"/>
                <w:b/>
                <w:bCs/>
                <w:sz w:val="24"/>
                <w:szCs w:val="24"/>
              </w:rPr>
              <w:t xml:space="preserve">ή </w:t>
            </w:r>
            <w:r w:rsidRPr="00062FA3">
              <w:rPr>
                <w:rFonts w:ascii="Times New Roman" w:hAnsi="Times New Roman" w:cs="Times New Roman"/>
                <w:sz w:val="24"/>
                <w:szCs w:val="24"/>
              </w:rPr>
              <w:t xml:space="preserve">Ενεργειακής Τεχνικής </w:t>
            </w:r>
            <w:r w:rsidRPr="00062FA3">
              <w:rPr>
                <w:rFonts w:ascii="Times New Roman" w:hAnsi="Times New Roman" w:cs="Times New Roman"/>
                <w:b/>
                <w:bCs/>
                <w:sz w:val="24"/>
                <w:szCs w:val="24"/>
              </w:rPr>
              <w:t>ή</w:t>
            </w:r>
            <w:r w:rsidRPr="00062FA3">
              <w:rPr>
                <w:rFonts w:ascii="Times New Roman" w:hAnsi="Times New Roman" w:cs="Times New Roman"/>
                <w:sz w:val="24"/>
                <w:szCs w:val="24"/>
              </w:rPr>
              <w:t xml:space="preserve"> Τεχνολογίας Πετρελαίου </w:t>
            </w:r>
            <w:r w:rsidRPr="00062FA3">
              <w:rPr>
                <w:rFonts w:ascii="Times New Roman" w:hAnsi="Times New Roman" w:cs="Times New Roman"/>
                <w:b/>
                <w:bCs/>
                <w:sz w:val="24"/>
                <w:szCs w:val="24"/>
              </w:rPr>
              <w:t xml:space="preserve">ή </w:t>
            </w:r>
            <w:r w:rsidRPr="00062FA3">
              <w:rPr>
                <w:rFonts w:ascii="Times New Roman" w:hAnsi="Times New Roman" w:cs="Times New Roman"/>
                <w:sz w:val="24"/>
                <w:szCs w:val="24"/>
              </w:rPr>
              <w:t xml:space="preserve">Τεχνολογίας Πετρελαίου και Φυσικού Αερίου </w:t>
            </w:r>
            <w:r w:rsidRPr="00062FA3">
              <w:rPr>
                <w:rFonts w:ascii="Times New Roman" w:hAnsi="Times New Roman" w:cs="Times New Roman"/>
                <w:b/>
                <w:bCs/>
                <w:sz w:val="24"/>
                <w:szCs w:val="24"/>
              </w:rPr>
              <w:t>ή</w:t>
            </w:r>
            <w:r w:rsidRPr="00062FA3">
              <w:rPr>
                <w:rFonts w:ascii="Times New Roman" w:hAnsi="Times New Roman" w:cs="Times New Roman"/>
                <w:sz w:val="24"/>
                <w:szCs w:val="24"/>
              </w:rPr>
              <w:t xml:space="preserve"> Τεχνολογιών </w:t>
            </w:r>
            <w:proofErr w:type="spellStart"/>
            <w:r w:rsidRPr="00062FA3">
              <w:rPr>
                <w:rFonts w:ascii="Times New Roman" w:hAnsi="Times New Roman" w:cs="Times New Roman"/>
                <w:sz w:val="24"/>
                <w:szCs w:val="24"/>
              </w:rPr>
              <w:t>Αντιρρύπανσης</w:t>
            </w:r>
            <w:proofErr w:type="spellEnd"/>
            <w:r w:rsidRPr="00062FA3">
              <w:rPr>
                <w:rFonts w:ascii="Times New Roman" w:hAnsi="Times New Roman" w:cs="Times New Roman"/>
                <w:sz w:val="24"/>
                <w:szCs w:val="24"/>
              </w:rPr>
              <w:t xml:space="preserve"> </w:t>
            </w:r>
            <w:r w:rsidRPr="00062FA3">
              <w:rPr>
                <w:rFonts w:ascii="Times New Roman" w:hAnsi="Times New Roman" w:cs="Times New Roman"/>
                <w:b/>
                <w:bCs/>
                <w:sz w:val="24"/>
                <w:szCs w:val="24"/>
              </w:rPr>
              <w:t>ή</w:t>
            </w:r>
            <w:r w:rsidRPr="00062FA3">
              <w:rPr>
                <w:rFonts w:ascii="Times New Roman" w:hAnsi="Times New Roman" w:cs="Times New Roman"/>
                <w:sz w:val="24"/>
                <w:szCs w:val="24"/>
              </w:rPr>
              <w:t xml:space="preserve"> Φυσικών Πόρων και Περιβάλλοντος   </w:t>
            </w:r>
            <w:r w:rsidRPr="00062FA3">
              <w:rPr>
                <w:rFonts w:ascii="Times New Roman" w:hAnsi="Times New Roman" w:cs="Times New Roman"/>
                <w:b/>
                <w:bCs/>
                <w:sz w:val="24"/>
                <w:szCs w:val="24"/>
              </w:rPr>
              <w:t>ή</w:t>
            </w:r>
            <w:r w:rsidRPr="00062FA3">
              <w:rPr>
                <w:rFonts w:ascii="Times New Roman" w:hAnsi="Times New Roman" w:cs="Times New Roman"/>
                <w:sz w:val="24"/>
                <w:szCs w:val="24"/>
              </w:rPr>
              <w:t xml:space="preserve"> Ενεργειακής και Περιβαλλοντικής Τεχνολογίας</w:t>
            </w:r>
            <w:r w:rsidRPr="00062FA3">
              <w:rPr>
                <w:rFonts w:ascii="Times New Roman" w:hAnsi="Times New Roman" w:cs="Times New Roman"/>
                <w:b/>
                <w:bCs/>
                <w:sz w:val="24"/>
                <w:szCs w:val="24"/>
              </w:rPr>
              <w:t xml:space="preserve"> ή </w:t>
            </w:r>
            <w:r w:rsidRPr="00062FA3">
              <w:rPr>
                <w:rFonts w:ascii="Times New Roman" w:hAnsi="Times New Roman" w:cs="Times New Roman"/>
                <w:sz w:val="24"/>
                <w:szCs w:val="24"/>
              </w:rPr>
              <w:t>Τεχνολογίας Περιβάλλοντος</w:t>
            </w:r>
            <w:r w:rsidRPr="00062FA3">
              <w:rPr>
                <w:rFonts w:ascii="Times New Roman" w:hAnsi="Times New Roman" w:cs="Times New Roman"/>
                <w:b/>
                <w:bCs/>
                <w:sz w:val="24"/>
                <w:szCs w:val="24"/>
              </w:rPr>
              <w:t xml:space="preserve"> ή</w:t>
            </w:r>
            <w:r w:rsidRPr="00062FA3">
              <w:rPr>
                <w:rFonts w:ascii="Times New Roman" w:hAnsi="Times New Roman" w:cs="Times New Roman"/>
                <w:sz w:val="24"/>
                <w:szCs w:val="24"/>
              </w:rPr>
              <w:t xml:space="preserve"> Τεχνολογίας Συστημάτων Διαχείρισης Φυσικών Πόρων </w:t>
            </w:r>
            <w:r w:rsidRPr="00062FA3">
              <w:rPr>
                <w:rFonts w:ascii="Times New Roman" w:hAnsi="Times New Roman" w:cs="Times New Roman"/>
                <w:b/>
                <w:bCs/>
                <w:sz w:val="24"/>
                <w:szCs w:val="24"/>
              </w:rPr>
              <w:t>ή</w:t>
            </w:r>
            <w:r w:rsidRPr="00062FA3">
              <w:rPr>
                <w:rFonts w:ascii="Times New Roman" w:hAnsi="Times New Roman" w:cs="Times New Roman"/>
                <w:sz w:val="24"/>
                <w:szCs w:val="24"/>
              </w:rPr>
              <w:t xml:space="preserve"> </w:t>
            </w:r>
            <w:proofErr w:type="spellStart"/>
            <w:r w:rsidRPr="00062FA3">
              <w:rPr>
                <w:rFonts w:ascii="Times New Roman" w:hAnsi="Times New Roman" w:cs="Times New Roman"/>
                <w:sz w:val="24"/>
                <w:szCs w:val="24"/>
              </w:rPr>
              <w:t>Γεωτεχνολογίας</w:t>
            </w:r>
            <w:proofErr w:type="spellEnd"/>
            <w:r w:rsidRPr="00062FA3">
              <w:rPr>
                <w:rFonts w:ascii="Times New Roman" w:hAnsi="Times New Roman" w:cs="Times New Roman"/>
                <w:sz w:val="24"/>
                <w:szCs w:val="24"/>
              </w:rPr>
              <w:t xml:space="preserve"> και Περιβάλλοντος </w:t>
            </w:r>
            <w:r w:rsidRPr="00062FA3">
              <w:rPr>
                <w:rFonts w:ascii="Times New Roman" w:hAnsi="Times New Roman" w:cs="Times New Roman"/>
                <w:b/>
                <w:bCs/>
                <w:sz w:val="24"/>
                <w:szCs w:val="24"/>
              </w:rPr>
              <w:t xml:space="preserve">ή  </w:t>
            </w:r>
            <w:r w:rsidRPr="00062FA3">
              <w:rPr>
                <w:rFonts w:ascii="Times New Roman" w:hAnsi="Times New Roman" w:cs="Times New Roman"/>
                <w:sz w:val="24"/>
                <w:szCs w:val="24"/>
              </w:rPr>
              <w:t>Τεχνολογίας Περιβάλλοντος και Οικολογίας</w:t>
            </w:r>
            <w:r w:rsidRPr="00062FA3">
              <w:rPr>
                <w:rFonts w:ascii="Times New Roman" w:hAnsi="Times New Roman" w:cs="Times New Roman"/>
                <w:b/>
                <w:bCs/>
                <w:sz w:val="24"/>
                <w:szCs w:val="24"/>
              </w:rPr>
              <w:t xml:space="preserve"> ή</w:t>
            </w:r>
            <w:r w:rsidRPr="00062FA3">
              <w:rPr>
                <w:rFonts w:ascii="Times New Roman" w:hAnsi="Times New Roman" w:cs="Times New Roman"/>
                <w:sz w:val="24"/>
                <w:szCs w:val="24"/>
              </w:rPr>
              <w:t xml:space="preserve"> Οικολογίας και Περιβάλλοντος </w:t>
            </w:r>
            <w:r w:rsidRPr="00062FA3">
              <w:rPr>
                <w:rFonts w:ascii="Times New Roman" w:hAnsi="Times New Roman" w:cs="Times New Roman"/>
                <w:b/>
                <w:bCs/>
                <w:sz w:val="24"/>
                <w:szCs w:val="24"/>
              </w:rPr>
              <w:t>ή</w:t>
            </w:r>
            <w:r w:rsidRPr="00062FA3">
              <w:rPr>
                <w:rFonts w:ascii="Times New Roman" w:hAnsi="Times New Roman" w:cs="Times New Roman"/>
                <w:sz w:val="24"/>
                <w:szCs w:val="24"/>
              </w:rPr>
              <w:t xml:space="preserve"> Μηχανικών Τεχνολογίας Πετρελαίου και Φυσικού Αερίου Τ.Ε. και Μηχανολόγων Μηχανικών Τ.Ε. - Μηχανικοί Τεχνολογίας Πετρελαίου και Φυσικού Αερίου Τ.Ε. </w:t>
            </w:r>
            <w:r w:rsidRPr="00062FA3">
              <w:rPr>
                <w:rFonts w:ascii="Times New Roman" w:hAnsi="Times New Roman" w:cs="Times New Roman"/>
                <w:b/>
                <w:bCs/>
                <w:sz w:val="24"/>
                <w:szCs w:val="24"/>
              </w:rPr>
              <w:t>ή</w:t>
            </w:r>
            <w:r w:rsidRPr="00062FA3">
              <w:rPr>
                <w:rFonts w:ascii="Times New Roman" w:hAnsi="Times New Roman" w:cs="Times New Roman"/>
                <w:sz w:val="24"/>
                <w:szCs w:val="24"/>
              </w:rPr>
              <w:t xml:space="preserve"> Μηχανικών Ενεργειακής Τεχνολογίας Τ.Ε.  </w:t>
            </w:r>
            <w:r w:rsidRPr="00062FA3">
              <w:rPr>
                <w:rFonts w:ascii="Times New Roman" w:hAnsi="Times New Roman" w:cs="Times New Roman"/>
                <w:b/>
                <w:bCs/>
                <w:sz w:val="24"/>
                <w:szCs w:val="24"/>
              </w:rPr>
              <w:t>ή</w:t>
            </w:r>
            <w:r w:rsidRPr="00062FA3">
              <w:rPr>
                <w:rFonts w:ascii="Times New Roman" w:hAnsi="Times New Roman" w:cs="Times New Roman"/>
                <w:sz w:val="24"/>
                <w:szCs w:val="24"/>
              </w:rPr>
              <w:t xml:space="preserve"> Μηχανικών Περιβάλλοντος  και Μηχανικών </w:t>
            </w:r>
            <w:proofErr w:type="spellStart"/>
            <w:r w:rsidRPr="00062FA3">
              <w:rPr>
                <w:rFonts w:ascii="Times New Roman" w:hAnsi="Times New Roman" w:cs="Times New Roman"/>
                <w:sz w:val="24"/>
                <w:szCs w:val="24"/>
              </w:rPr>
              <w:t>Αντιρρύπανσης</w:t>
            </w:r>
            <w:proofErr w:type="spellEnd"/>
            <w:r w:rsidRPr="00062FA3">
              <w:rPr>
                <w:rFonts w:ascii="Times New Roman" w:hAnsi="Times New Roman" w:cs="Times New Roman"/>
                <w:sz w:val="24"/>
                <w:szCs w:val="24"/>
              </w:rPr>
              <w:t xml:space="preserve"> Τ.Ε. - Μηχανικών </w:t>
            </w:r>
            <w:proofErr w:type="spellStart"/>
            <w:r w:rsidRPr="00062FA3">
              <w:rPr>
                <w:rFonts w:ascii="Times New Roman" w:hAnsi="Times New Roman" w:cs="Times New Roman"/>
                <w:sz w:val="24"/>
                <w:szCs w:val="24"/>
              </w:rPr>
              <w:t>Αντιρρύπανσης</w:t>
            </w:r>
            <w:proofErr w:type="spellEnd"/>
            <w:r w:rsidRPr="00062FA3">
              <w:rPr>
                <w:rFonts w:ascii="Times New Roman" w:hAnsi="Times New Roman" w:cs="Times New Roman"/>
                <w:sz w:val="24"/>
                <w:szCs w:val="24"/>
              </w:rPr>
              <w:t xml:space="preserve"> Τ.Ε.</w:t>
            </w:r>
            <w:r w:rsidRPr="00062FA3">
              <w:rPr>
                <w:rFonts w:ascii="Times New Roman" w:hAnsi="Times New Roman" w:cs="Times New Roman"/>
                <w:b/>
                <w:bCs/>
                <w:sz w:val="24"/>
                <w:szCs w:val="24"/>
              </w:rPr>
              <w:t xml:space="preserve"> ή</w:t>
            </w:r>
            <w:r w:rsidRPr="00062FA3">
              <w:rPr>
                <w:rFonts w:ascii="Times New Roman" w:hAnsi="Times New Roman" w:cs="Times New Roman"/>
                <w:sz w:val="24"/>
                <w:szCs w:val="24"/>
              </w:rPr>
              <w:t xml:space="preserve"> Μηχανικών Περιβάλλοντος  και Μηχανικών </w:t>
            </w:r>
            <w:proofErr w:type="spellStart"/>
            <w:r w:rsidRPr="00062FA3">
              <w:rPr>
                <w:rFonts w:ascii="Times New Roman" w:hAnsi="Times New Roman" w:cs="Times New Roman"/>
                <w:sz w:val="24"/>
                <w:szCs w:val="24"/>
              </w:rPr>
              <w:t>Αντιρρύπανσης</w:t>
            </w:r>
            <w:proofErr w:type="spellEnd"/>
            <w:r w:rsidRPr="00062FA3">
              <w:rPr>
                <w:rFonts w:ascii="Times New Roman" w:hAnsi="Times New Roman" w:cs="Times New Roman"/>
                <w:sz w:val="24"/>
                <w:szCs w:val="24"/>
              </w:rPr>
              <w:t xml:space="preserve"> Τ.Ε. - Μηχανικών </w:t>
            </w:r>
            <w:proofErr w:type="spellStart"/>
            <w:r w:rsidRPr="00062FA3">
              <w:rPr>
                <w:rFonts w:ascii="Times New Roman" w:hAnsi="Times New Roman" w:cs="Times New Roman"/>
                <w:sz w:val="24"/>
                <w:szCs w:val="24"/>
              </w:rPr>
              <w:t>Γεωτεχνολογίας</w:t>
            </w:r>
            <w:proofErr w:type="spellEnd"/>
            <w:r w:rsidRPr="00062FA3">
              <w:rPr>
                <w:rFonts w:ascii="Times New Roman" w:hAnsi="Times New Roman" w:cs="Times New Roman"/>
                <w:sz w:val="24"/>
                <w:szCs w:val="24"/>
              </w:rPr>
              <w:t xml:space="preserve"> Περιβάλλοντος Τ.Ε. </w:t>
            </w:r>
            <w:r w:rsidRPr="00062FA3">
              <w:rPr>
                <w:rFonts w:ascii="Times New Roman" w:hAnsi="Times New Roman" w:cs="Times New Roman"/>
                <w:b/>
                <w:bCs/>
                <w:sz w:val="24"/>
                <w:szCs w:val="24"/>
              </w:rPr>
              <w:t>ή</w:t>
            </w:r>
            <w:r w:rsidRPr="00062FA3">
              <w:rPr>
                <w:rFonts w:ascii="Times New Roman" w:hAnsi="Times New Roman" w:cs="Times New Roman"/>
                <w:sz w:val="24"/>
                <w:szCs w:val="24"/>
              </w:rPr>
              <w:t xml:space="preserve"> Μηχανικών Φυσικών Πόρων και Περιβάλλοντος Τ.Ε. </w:t>
            </w:r>
            <w:r w:rsidRPr="00062FA3">
              <w:rPr>
                <w:rFonts w:ascii="Times New Roman" w:hAnsi="Times New Roman" w:cs="Times New Roman"/>
                <w:b/>
                <w:bCs/>
                <w:sz w:val="24"/>
                <w:szCs w:val="24"/>
              </w:rPr>
              <w:t>ή</w:t>
            </w:r>
            <w:r w:rsidRPr="00062FA3">
              <w:rPr>
                <w:rFonts w:ascii="Times New Roman" w:hAnsi="Times New Roman" w:cs="Times New Roman"/>
                <w:sz w:val="24"/>
                <w:szCs w:val="24"/>
              </w:rPr>
              <w:t xml:space="preserve"> Τεχνολόγων Περιβάλλοντος Τ.Ε. - Τεχνολογιών Φυσικού Περιβάλλοντος Τ.Ε.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p w:rsidR="00007FFA" w:rsidRPr="00062FA3" w:rsidRDefault="00007FFA" w:rsidP="00584D2C">
            <w:pPr>
              <w:tabs>
                <w:tab w:val="left" w:pos="567"/>
              </w:tabs>
              <w:spacing w:after="0" w:line="360" w:lineRule="auto"/>
              <w:jc w:val="both"/>
              <w:rPr>
                <w:rFonts w:ascii="Times New Roman" w:eastAsia="Times New Roman" w:hAnsi="Times New Roman" w:cs="Times New Roman"/>
                <w:b/>
                <w:bCs/>
                <w:sz w:val="24"/>
                <w:szCs w:val="24"/>
                <w:u w:val="single"/>
                <w:lang w:eastAsia="el-GR"/>
              </w:rPr>
            </w:pPr>
          </w:p>
        </w:tc>
      </w:tr>
      <w:tr w:rsidR="00007FFA" w:rsidRPr="00062FA3" w:rsidTr="00007FFA">
        <w:trPr>
          <w:trHeight w:val="3526"/>
          <w:jc w:val="center"/>
        </w:trPr>
        <w:tc>
          <w:tcPr>
            <w:tcW w:w="2272" w:type="dxa"/>
          </w:tcPr>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105</w:t>
            </w:r>
          </w:p>
        </w:tc>
        <w:tc>
          <w:tcPr>
            <w:tcW w:w="7974" w:type="dxa"/>
          </w:tcPr>
          <w:p w:rsidR="00007FFA" w:rsidRPr="00062FA3" w:rsidRDefault="00007FFA" w:rsidP="00584D2C">
            <w:pPr>
              <w:tabs>
                <w:tab w:val="left" w:pos="567"/>
              </w:tabs>
              <w:spacing w:after="0" w:line="360" w:lineRule="auto"/>
              <w:jc w:val="both"/>
              <w:rPr>
                <w:rFonts w:ascii="Times New Roman" w:eastAsia="Times New Roman" w:hAnsi="Times New Roman" w:cs="Times New Roman"/>
                <w:b/>
                <w:bCs/>
                <w:sz w:val="24"/>
                <w:szCs w:val="24"/>
                <w:u w:val="single"/>
                <w:lang w:eastAsia="el-GR"/>
              </w:rPr>
            </w:pPr>
            <w:r w:rsidRPr="00062FA3">
              <w:rPr>
                <w:rFonts w:ascii="Times New Roman" w:eastAsia="Times New Roman" w:hAnsi="Times New Roman" w:cs="Times New Roman"/>
                <w:b/>
                <w:bCs/>
                <w:sz w:val="24"/>
                <w:szCs w:val="24"/>
                <w:u w:val="single"/>
                <w:lang w:eastAsia="el-GR"/>
              </w:rPr>
              <w:t>ΚΥΡΙΑ ΠΡΟΣΟΝΤΑ:</w:t>
            </w: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b/>
                <w:bCs/>
                <w:sz w:val="24"/>
                <w:szCs w:val="24"/>
                <w:lang w:eastAsia="el-GR"/>
              </w:rPr>
              <w:t xml:space="preserve">α) </w:t>
            </w:r>
            <w:r w:rsidRPr="00062FA3">
              <w:rPr>
                <w:rFonts w:ascii="Times New Roman" w:eastAsia="Times New Roman" w:hAnsi="Times New Roman" w:cs="Times New Roman"/>
                <w:bCs/>
                <w:sz w:val="24"/>
                <w:szCs w:val="24"/>
                <w:lang w:eastAsia="el-GR"/>
              </w:rPr>
              <w:t xml:space="preserve">Άδεια άσκησης επαγγέλματος τεχνίτη υδραυλικού Α΄ τάξης ειδικότητας 1ης ή άδεια Αρχιτεχνίτη υδραυλικού του </w:t>
            </w:r>
            <w:proofErr w:type="spellStart"/>
            <w:r w:rsidRPr="00062FA3">
              <w:rPr>
                <w:rFonts w:ascii="Times New Roman" w:eastAsia="Times New Roman" w:hAnsi="Times New Roman" w:cs="Times New Roman"/>
                <w:bCs/>
                <w:sz w:val="24"/>
                <w:szCs w:val="24"/>
                <w:lang w:eastAsia="el-GR"/>
              </w:rPr>
              <w:t>π.δ</w:t>
            </w:r>
            <w:proofErr w:type="spellEnd"/>
            <w:r w:rsidRPr="00062FA3">
              <w:rPr>
                <w:rFonts w:ascii="Times New Roman" w:eastAsia="Times New Roman" w:hAnsi="Times New Roman" w:cs="Times New Roman"/>
                <w:bCs/>
                <w:sz w:val="24"/>
                <w:szCs w:val="24"/>
                <w:lang w:eastAsia="el-GR"/>
              </w:rPr>
              <w:t xml:space="preserve">. 112/2012, όπως ισχύει (*). </w:t>
            </w: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b/>
                <w:bCs/>
                <w:sz w:val="24"/>
                <w:szCs w:val="24"/>
                <w:lang w:eastAsia="el-GR"/>
              </w:rPr>
              <w:t>β)</w:t>
            </w:r>
            <w:r w:rsidRPr="00062FA3">
              <w:rPr>
                <w:rFonts w:ascii="Times New Roman" w:eastAsia="Times New Roman" w:hAnsi="Times New Roman" w:cs="Times New Roman"/>
                <w:bCs/>
                <w:sz w:val="24"/>
                <w:szCs w:val="24"/>
                <w:lang w:eastAsia="el-GR"/>
              </w:rPr>
              <w:t xml:space="preserve">  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w:t>
            </w: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bCs/>
                <w:sz w:val="24"/>
                <w:szCs w:val="24"/>
                <w:lang w:eastAsia="el-GR"/>
              </w:rPr>
              <w:t xml:space="preserve">Γίνεται επίσης δεκτός οποιοσδήποτε τίτλος ΙΕΚ ή δευτεροβάθμιας εκπαίδευσης ή άλλος ισότιμος και αντίστοιχος τίτλος σχολικών μονάδων της ημεδαπής ή αλλοδαπής, </w:t>
            </w:r>
            <w:r w:rsidRPr="00062FA3">
              <w:rPr>
                <w:rFonts w:ascii="Times New Roman" w:eastAsia="Times New Roman" w:hAnsi="Times New Roman" w:cs="Times New Roman"/>
                <w:b/>
                <w:bCs/>
                <w:sz w:val="24"/>
                <w:szCs w:val="24"/>
                <w:lang w:eastAsia="el-GR"/>
              </w:rPr>
              <w:t>υπό την προϋπόθεση ότι</w:t>
            </w:r>
            <w:r w:rsidRPr="00062FA3">
              <w:rPr>
                <w:rFonts w:ascii="Times New Roman" w:eastAsia="Times New Roman" w:hAnsi="Times New Roman" w:cs="Times New Roman"/>
                <w:bCs/>
                <w:sz w:val="24"/>
                <w:szCs w:val="24"/>
                <w:lang w:eastAsia="el-GR"/>
              </w:rPr>
              <w:t xml:space="preserve">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rsidR="00007FFA" w:rsidRPr="00062FA3" w:rsidRDefault="00007FFA" w:rsidP="00584D2C">
            <w:pPr>
              <w:tabs>
                <w:tab w:val="left" w:pos="567"/>
              </w:tabs>
              <w:spacing w:after="0" w:line="360" w:lineRule="auto"/>
              <w:jc w:val="both"/>
              <w:rPr>
                <w:rFonts w:ascii="Times New Roman" w:eastAsia="Times New Roman" w:hAnsi="Times New Roman" w:cs="Times New Roman"/>
                <w:b/>
                <w:bCs/>
                <w:sz w:val="24"/>
                <w:szCs w:val="24"/>
                <w:u w:val="single"/>
                <w:lang w:eastAsia="el-GR"/>
              </w:rPr>
            </w:pPr>
            <w:r w:rsidRPr="00062FA3">
              <w:rPr>
                <w:rFonts w:ascii="Times New Roman" w:eastAsia="Times New Roman" w:hAnsi="Times New Roman" w:cs="Times New Roman"/>
                <w:b/>
                <w:bCs/>
                <w:sz w:val="24"/>
                <w:szCs w:val="24"/>
                <w:u w:val="single"/>
                <w:lang w:eastAsia="el-GR"/>
              </w:rPr>
              <w:t xml:space="preserve">ΠΡΟΣΟΝΤΑ Α' ΕΠΙΚΟΥΡΙΑΣ: </w:t>
            </w: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bCs/>
                <w:sz w:val="24"/>
                <w:szCs w:val="24"/>
                <w:lang w:eastAsia="el-GR"/>
              </w:rPr>
              <w:t xml:space="preserve">(Εφόσον </w:t>
            </w:r>
            <w:r w:rsidR="000E317E">
              <w:rPr>
                <w:rFonts w:ascii="Times New Roman" w:eastAsia="Times New Roman" w:hAnsi="Times New Roman" w:cs="Times New Roman"/>
                <w:bCs/>
                <w:sz w:val="24"/>
                <w:szCs w:val="24"/>
                <w:lang w:eastAsia="el-GR"/>
              </w:rPr>
              <w:t>η θέση δεν καλυφθεί από υποψήφιο</w:t>
            </w:r>
            <w:r w:rsidRPr="00062FA3">
              <w:rPr>
                <w:rFonts w:ascii="Times New Roman" w:eastAsia="Times New Roman" w:hAnsi="Times New Roman" w:cs="Times New Roman"/>
                <w:bCs/>
                <w:sz w:val="24"/>
                <w:szCs w:val="24"/>
                <w:lang w:eastAsia="el-GR"/>
              </w:rPr>
              <w:t xml:space="preserve"> με τα ανωτέρω προσόντα)</w:t>
            </w: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b/>
                <w:bCs/>
                <w:sz w:val="24"/>
                <w:szCs w:val="24"/>
                <w:lang w:eastAsia="el-GR"/>
              </w:rPr>
              <w:t xml:space="preserve">α) </w:t>
            </w:r>
            <w:r w:rsidRPr="00062FA3">
              <w:rPr>
                <w:rFonts w:ascii="Times New Roman" w:eastAsia="Times New Roman" w:hAnsi="Times New Roman" w:cs="Times New Roman"/>
                <w:bCs/>
                <w:sz w:val="24"/>
                <w:szCs w:val="24"/>
                <w:lang w:eastAsia="el-GR"/>
              </w:rPr>
              <w:t xml:space="preserve">Άδεια άσκησης επαγγέλματος τεχνίτη υδραυλικού Α΄ τάξης ειδικότητας 1ης ή άδεια Αρχιτεχνίτη υδραυλικού του </w:t>
            </w:r>
            <w:proofErr w:type="spellStart"/>
            <w:r w:rsidRPr="00062FA3">
              <w:rPr>
                <w:rFonts w:ascii="Times New Roman" w:eastAsia="Times New Roman" w:hAnsi="Times New Roman" w:cs="Times New Roman"/>
                <w:bCs/>
                <w:sz w:val="24"/>
                <w:szCs w:val="24"/>
                <w:lang w:eastAsia="el-GR"/>
              </w:rPr>
              <w:t>π.δ</w:t>
            </w:r>
            <w:proofErr w:type="spellEnd"/>
            <w:r w:rsidRPr="00062FA3">
              <w:rPr>
                <w:rFonts w:ascii="Times New Roman" w:eastAsia="Times New Roman" w:hAnsi="Times New Roman" w:cs="Times New Roman"/>
                <w:bCs/>
                <w:sz w:val="24"/>
                <w:szCs w:val="24"/>
                <w:lang w:eastAsia="el-GR"/>
              </w:rPr>
              <w:t xml:space="preserve">. 112/2012, όπως ισχύει (*). </w:t>
            </w: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b/>
                <w:bCs/>
                <w:sz w:val="24"/>
                <w:szCs w:val="24"/>
                <w:lang w:eastAsia="el-GR"/>
              </w:rPr>
              <w:t>β)</w:t>
            </w:r>
            <w:r w:rsidRPr="00062FA3">
              <w:rPr>
                <w:rFonts w:ascii="Times New Roman" w:eastAsia="Times New Roman" w:hAnsi="Times New Roman" w:cs="Times New Roman"/>
                <w:bCs/>
                <w:sz w:val="24"/>
                <w:szCs w:val="24"/>
                <w:lang w:eastAsia="el-GR"/>
              </w:rPr>
              <w:t xml:space="preserve"> 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Γίνεται επίσης δεκτός οποιοσδήποτε τίτλος αναγνωρισμένης κατώτερης τεχνικής σχολής της ημεδαπής ή αλλοδαπής,  </w:t>
            </w:r>
            <w:r w:rsidRPr="00062FA3">
              <w:rPr>
                <w:rFonts w:ascii="Times New Roman" w:eastAsia="Times New Roman" w:hAnsi="Times New Roman" w:cs="Times New Roman"/>
                <w:b/>
                <w:bCs/>
                <w:sz w:val="24"/>
                <w:szCs w:val="24"/>
                <w:lang w:eastAsia="el-GR"/>
              </w:rPr>
              <w:t xml:space="preserve">υπό την προϋπόθεση ότι </w:t>
            </w:r>
            <w:r w:rsidRPr="00062FA3">
              <w:rPr>
                <w:rFonts w:ascii="Times New Roman" w:eastAsia="Times New Roman" w:hAnsi="Times New Roman" w:cs="Times New Roman"/>
                <w:bCs/>
                <w:sz w:val="24"/>
                <w:szCs w:val="24"/>
                <w:lang w:eastAsia="el-GR"/>
              </w:rPr>
              <w:t>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rsidR="00007FFA" w:rsidRPr="00062FA3" w:rsidRDefault="00007FFA" w:rsidP="00584D2C">
            <w:pPr>
              <w:tabs>
                <w:tab w:val="left" w:pos="368"/>
              </w:tabs>
              <w:spacing w:after="0" w:line="360" w:lineRule="auto"/>
              <w:jc w:val="both"/>
              <w:rPr>
                <w:rFonts w:ascii="Times New Roman" w:eastAsia="Times New Roman" w:hAnsi="Times New Roman" w:cs="Times New Roman"/>
                <w:b/>
                <w:sz w:val="24"/>
                <w:szCs w:val="24"/>
                <w:u w:val="single"/>
                <w:lang w:eastAsia="el-GR"/>
              </w:rPr>
            </w:pPr>
            <w:r w:rsidRPr="00062FA3">
              <w:rPr>
                <w:rFonts w:ascii="Times New Roman" w:eastAsia="Times New Roman" w:hAnsi="Times New Roman" w:cs="Times New Roman"/>
                <w:b/>
                <w:sz w:val="24"/>
                <w:szCs w:val="24"/>
                <w:u w:val="single"/>
                <w:lang w:eastAsia="el-GR"/>
              </w:rPr>
              <w:t>ΠΡΟΣΟΝΤΑ Β’ ΕΠΙΚΟΥΡΙΑΣ:</w:t>
            </w: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bCs/>
                <w:sz w:val="24"/>
                <w:szCs w:val="24"/>
                <w:lang w:eastAsia="el-GR"/>
              </w:rPr>
              <w:t xml:space="preserve">(Εφόσον </w:t>
            </w:r>
            <w:r w:rsidR="000E317E">
              <w:rPr>
                <w:rFonts w:ascii="Times New Roman" w:eastAsia="Times New Roman" w:hAnsi="Times New Roman" w:cs="Times New Roman"/>
                <w:bCs/>
                <w:sz w:val="24"/>
                <w:szCs w:val="24"/>
                <w:lang w:eastAsia="el-GR"/>
              </w:rPr>
              <w:t>η θέση δεν καλυφθεί από υποψήφιο</w:t>
            </w:r>
            <w:r w:rsidR="000E317E" w:rsidRPr="00062FA3">
              <w:rPr>
                <w:rFonts w:ascii="Times New Roman" w:eastAsia="Times New Roman" w:hAnsi="Times New Roman" w:cs="Times New Roman"/>
                <w:bCs/>
                <w:sz w:val="24"/>
                <w:szCs w:val="24"/>
                <w:lang w:eastAsia="el-GR"/>
              </w:rPr>
              <w:t xml:space="preserve"> </w:t>
            </w:r>
            <w:r w:rsidRPr="00062FA3">
              <w:rPr>
                <w:rFonts w:ascii="Times New Roman" w:eastAsia="Times New Roman" w:hAnsi="Times New Roman" w:cs="Times New Roman"/>
                <w:bCs/>
                <w:sz w:val="24"/>
                <w:szCs w:val="24"/>
                <w:lang w:eastAsia="el-GR"/>
              </w:rPr>
              <w:t>με τα ανωτέρω προσόντα)</w:t>
            </w: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b/>
                <w:bCs/>
                <w:sz w:val="24"/>
                <w:szCs w:val="24"/>
                <w:lang w:eastAsia="el-GR"/>
              </w:rPr>
              <w:t xml:space="preserve">α) </w:t>
            </w:r>
            <w:r w:rsidRPr="00062FA3">
              <w:rPr>
                <w:rFonts w:ascii="Times New Roman" w:eastAsia="Times New Roman" w:hAnsi="Times New Roman" w:cs="Times New Roman"/>
                <w:bCs/>
                <w:sz w:val="24"/>
                <w:szCs w:val="24"/>
                <w:lang w:eastAsia="el-GR"/>
              </w:rPr>
              <w:t xml:space="preserve">Άδεια άσκησης επαγγέλματος τεχνίτη υδραυλικού  Α΄ τάξης ειδικότητας 1ης ή άδεια Αρχιτεχνίτη υδραυλικού του </w:t>
            </w:r>
            <w:proofErr w:type="spellStart"/>
            <w:r w:rsidRPr="00062FA3">
              <w:rPr>
                <w:rFonts w:ascii="Times New Roman" w:eastAsia="Times New Roman" w:hAnsi="Times New Roman" w:cs="Times New Roman"/>
                <w:bCs/>
                <w:sz w:val="24"/>
                <w:szCs w:val="24"/>
                <w:lang w:eastAsia="el-GR"/>
              </w:rPr>
              <w:t>π.δ</w:t>
            </w:r>
            <w:proofErr w:type="spellEnd"/>
            <w:r w:rsidRPr="00062FA3">
              <w:rPr>
                <w:rFonts w:ascii="Times New Roman" w:eastAsia="Times New Roman" w:hAnsi="Times New Roman" w:cs="Times New Roman"/>
                <w:bCs/>
                <w:sz w:val="24"/>
                <w:szCs w:val="24"/>
                <w:lang w:eastAsia="el-GR"/>
              </w:rPr>
              <w:t xml:space="preserve">. 112/2012, όπως ισχύει. </w:t>
            </w:r>
          </w:p>
          <w:p w:rsidR="00007FFA" w:rsidRPr="00062FA3" w:rsidRDefault="00007FFA" w:rsidP="00584D2C">
            <w:pPr>
              <w:tabs>
                <w:tab w:val="left" w:pos="368"/>
              </w:tabs>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lang w:eastAsia="el-GR"/>
              </w:rPr>
              <w:t>β)</w:t>
            </w:r>
            <w:r w:rsidRPr="00062FA3">
              <w:rPr>
                <w:rFonts w:ascii="Times New Roman" w:eastAsia="Times New Roman" w:hAnsi="Times New Roman" w:cs="Times New Roman"/>
                <w:sz w:val="24"/>
                <w:szCs w:val="24"/>
                <w:lang w:eastAsia="el-GR"/>
              </w:rPr>
              <w:t xml:space="preserve"> Απολυτήριος τίτλος τουλάχιστον υποχρεωτικής εκπαίδευσης (απολυτήριο </w:t>
            </w:r>
            <w:r w:rsidRPr="00062FA3">
              <w:rPr>
                <w:rFonts w:ascii="Times New Roman" w:eastAsia="Times New Roman" w:hAnsi="Times New Roman" w:cs="Times New Roman"/>
                <w:sz w:val="24"/>
                <w:szCs w:val="24"/>
                <w:lang w:eastAsia="el-GR"/>
              </w:rPr>
              <w:lastRenderedPageBreak/>
              <w:t xml:space="preserve">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062FA3">
              <w:rPr>
                <w:rFonts w:ascii="Times New Roman" w:eastAsia="Times New Roman" w:hAnsi="Times New Roman" w:cs="Times New Roman"/>
                <w:b/>
                <w:sz w:val="24"/>
                <w:szCs w:val="24"/>
                <w:lang w:eastAsia="el-GR"/>
              </w:rPr>
              <w:t>και αντίστοιχη εμπειρία τουλάχιστον τριών (3) ετών,</w:t>
            </w:r>
            <w:r w:rsidRPr="00062FA3">
              <w:rPr>
                <w:rFonts w:ascii="Times New Roman" w:eastAsia="Times New Roman" w:hAnsi="Times New Roman" w:cs="Times New Roman"/>
                <w:sz w:val="24"/>
                <w:szCs w:val="24"/>
                <w:lang w:eastAsia="el-GR"/>
              </w:rPr>
              <w:t xml:space="preserve">  μετά την απόκτηση της παραπάνω άδειας άσκησης επαγγέλματος </w:t>
            </w:r>
            <w:r w:rsidRPr="00062FA3">
              <w:rPr>
                <w:rFonts w:ascii="Times New Roman" w:eastAsia="Times New Roman" w:hAnsi="Times New Roman" w:cs="Times New Roman"/>
                <w:bCs/>
                <w:sz w:val="24"/>
                <w:szCs w:val="24"/>
                <w:lang w:eastAsia="el-GR"/>
              </w:rPr>
              <w:t>(*)</w:t>
            </w:r>
            <w:r w:rsidRPr="00062FA3">
              <w:rPr>
                <w:rFonts w:ascii="Times New Roman" w:eastAsia="Times New Roman" w:hAnsi="Times New Roman" w:cs="Times New Roman"/>
                <w:sz w:val="24"/>
                <w:szCs w:val="24"/>
                <w:lang w:eastAsia="el-GR"/>
              </w:rPr>
              <w:t>.</w:t>
            </w:r>
          </w:p>
          <w:p w:rsidR="00007FFA" w:rsidRPr="00062FA3" w:rsidRDefault="00007FFA" w:rsidP="00584D2C">
            <w:pPr>
              <w:tabs>
                <w:tab w:val="left" w:pos="368"/>
              </w:tabs>
              <w:spacing w:after="0" w:line="360" w:lineRule="auto"/>
              <w:jc w:val="both"/>
              <w:rPr>
                <w:rFonts w:ascii="Times New Roman" w:eastAsia="Times New Roman" w:hAnsi="Times New Roman" w:cs="Times New Roman"/>
                <w:b/>
                <w:sz w:val="24"/>
                <w:szCs w:val="24"/>
                <w:u w:val="single"/>
                <w:lang w:eastAsia="el-GR"/>
              </w:rPr>
            </w:pPr>
            <w:r w:rsidRPr="00062FA3">
              <w:rPr>
                <w:rFonts w:ascii="Times New Roman" w:eastAsia="Times New Roman" w:hAnsi="Times New Roman" w:cs="Times New Roman"/>
                <w:b/>
                <w:sz w:val="24"/>
                <w:szCs w:val="24"/>
                <w:u w:val="single"/>
                <w:lang w:eastAsia="el-GR"/>
              </w:rPr>
              <w:t>ΠΡΟΣΟΝΤΑ Γ’ ΕΠΙΚΟΥΡΙΑΣ:</w:t>
            </w: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bCs/>
                <w:sz w:val="24"/>
                <w:szCs w:val="24"/>
                <w:lang w:eastAsia="el-GR"/>
              </w:rPr>
              <w:t xml:space="preserve">(Εφόσον </w:t>
            </w:r>
            <w:r w:rsidR="000E317E">
              <w:rPr>
                <w:rFonts w:ascii="Times New Roman" w:eastAsia="Times New Roman" w:hAnsi="Times New Roman" w:cs="Times New Roman"/>
                <w:bCs/>
                <w:sz w:val="24"/>
                <w:szCs w:val="24"/>
                <w:lang w:eastAsia="el-GR"/>
              </w:rPr>
              <w:t>η θέση δεν καλυφθεί από υποψήφιο</w:t>
            </w:r>
            <w:r w:rsidR="000E317E" w:rsidRPr="00062FA3">
              <w:rPr>
                <w:rFonts w:ascii="Times New Roman" w:eastAsia="Times New Roman" w:hAnsi="Times New Roman" w:cs="Times New Roman"/>
                <w:bCs/>
                <w:sz w:val="24"/>
                <w:szCs w:val="24"/>
                <w:lang w:eastAsia="el-GR"/>
              </w:rPr>
              <w:t xml:space="preserve"> </w:t>
            </w:r>
            <w:r w:rsidRPr="00062FA3">
              <w:rPr>
                <w:rFonts w:ascii="Times New Roman" w:eastAsia="Times New Roman" w:hAnsi="Times New Roman" w:cs="Times New Roman"/>
                <w:bCs/>
                <w:sz w:val="24"/>
                <w:szCs w:val="24"/>
                <w:lang w:eastAsia="el-GR"/>
              </w:rPr>
              <w:t>με τα ανωτέρω προσόντα)</w:t>
            </w:r>
          </w:p>
          <w:p w:rsidR="00007FFA" w:rsidRPr="00062FA3" w:rsidRDefault="00007FFA" w:rsidP="00584D2C">
            <w:pPr>
              <w:tabs>
                <w:tab w:val="left" w:pos="567"/>
              </w:tabs>
              <w:spacing w:after="0" w:line="360" w:lineRule="auto"/>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b/>
                <w:bCs/>
                <w:sz w:val="24"/>
                <w:szCs w:val="24"/>
                <w:lang w:eastAsia="el-GR"/>
              </w:rPr>
              <w:t xml:space="preserve">α) </w:t>
            </w:r>
            <w:r w:rsidRPr="00062FA3">
              <w:rPr>
                <w:rFonts w:ascii="Times New Roman" w:eastAsia="Times New Roman" w:hAnsi="Times New Roman" w:cs="Times New Roman"/>
                <w:bCs/>
                <w:sz w:val="24"/>
                <w:szCs w:val="24"/>
                <w:lang w:eastAsia="el-GR"/>
              </w:rPr>
              <w:t xml:space="preserve">Άδεια άσκησης επαγγέλματος τεχνίτη υδραυλικού Α΄ τάξης ειδικότητας 1ης ή άδεια Αρχιτεχνίτη υδραυλικού του </w:t>
            </w:r>
            <w:proofErr w:type="spellStart"/>
            <w:r w:rsidRPr="00062FA3">
              <w:rPr>
                <w:rFonts w:ascii="Times New Roman" w:eastAsia="Times New Roman" w:hAnsi="Times New Roman" w:cs="Times New Roman"/>
                <w:bCs/>
                <w:sz w:val="24"/>
                <w:szCs w:val="24"/>
                <w:lang w:eastAsia="el-GR"/>
              </w:rPr>
              <w:t>π.δ</w:t>
            </w:r>
            <w:proofErr w:type="spellEnd"/>
            <w:r w:rsidRPr="00062FA3">
              <w:rPr>
                <w:rFonts w:ascii="Times New Roman" w:eastAsia="Times New Roman" w:hAnsi="Times New Roman" w:cs="Times New Roman"/>
                <w:bCs/>
                <w:sz w:val="24"/>
                <w:szCs w:val="24"/>
                <w:lang w:eastAsia="el-GR"/>
              </w:rPr>
              <w:t xml:space="preserve">. 112/2012, όπως ισχύει. </w:t>
            </w:r>
          </w:p>
          <w:p w:rsidR="00007FFA" w:rsidRPr="00062FA3" w:rsidRDefault="00007FFA" w:rsidP="00584D2C">
            <w:pPr>
              <w:tabs>
                <w:tab w:val="left" w:pos="368"/>
              </w:tabs>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lang w:eastAsia="el-GR"/>
              </w:rPr>
              <w:t>β)</w:t>
            </w:r>
            <w:r w:rsidRPr="00062FA3">
              <w:rPr>
                <w:rFonts w:ascii="Times New Roman" w:eastAsia="Times New Roman" w:hAnsi="Times New Roman" w:cs="Times New Roman"/>
                <w:sz w:val="24"/>
                <w:szCs w:val="24"/>
                <w:lang w:eastAsia="el-GR"/>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062FA3">
              <w:rPr>
                <w:rFonts w:ascii="Times New Roman" w:eastAsia="Times New Roman" w:hAnsi="Times New Roman" w:cs="Times New Roman"/>
                <w:b/>
                <w:sz w:val="24"/>
                <w:szCs w:val="24"/>
                <w:lang w:eastAsia="el-GR"/>
              </w:rPr>
              <w:t>και αντίστοιχη εμπειρία τουλάχιστον έξι (6) μηνών,</w:t>
            </w:r>
            <w:r w:rsidRPr="00062FA3">
              <w:rPr>
                <w:rFonts w:ascii="Times New Roman" w:eastAsia="Times New Roman" w:hAnsi="Times New Roman" w:cs="Times New Roman"/>
                <w:sz w:val="24"/>
                <w:szCs w:val="24"/>
                <w:lang w:eastAsia="el-GR"/>
              </w:rPr>
              <w:t xml:space="preserve"> μετά την απόκτηση της παραπάνω άδειας άσκησης επαγγέλματος </w:t>
            </w:r>
            <w:r w:rsidRPr="00062FA3">
              <w:rPr>
                <w:rFonts w:ascii="Times New Roman" w:eastAsia="Times New Roman" w:hAnsi="Times New Roman" w:cs="Times New Roman"/>
                <w:bCs/>
                <w:sz w:val="24"/>
                <w:szCs w:val="24"/>
                <w:lang w:eastAsia="el-GR"/>
              </w:rPr>
              <w:t>(*)</w:t>
            </w:r>
            <w:r w:rsidRPr="00062FA3">
              <w:rPr>
                <w:rFonts w:ascii="Times New Roman" w:eastAsia="Times New Roman" w:hAnsi="Times New Roman" w:cs="Times New Roman"/>
                <w:sz w:val="24"/>
                <w:szCs w:val="24"/>
                <w:lang w:eastAsia="el-GR"/>
              </w:rPr>
              <w:t>.</w:t>
            </w:r>
          </w:p>
          <w:p w:rsidR="00007FFA" w:rsidRPr="00062FA3" w:rsidRDefault="00007FFA" w:rsidP="00584D2C">
            <w:pPr>
              <w:spacing w:after="0" w:line="360" w:lineRule="auto"/>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(*)ΕΠΙΣΗΜΑΝΣΗ:</w:t>
            </w:r>
          </w:p>
          <w:p w:rsidR="00007FFA" w:rsidRPr="00062FA3" w:rsidRDefault="00007FFA" w:rsidP="00584D2C">
            <w:pPr>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 xml:space="preserve">Υποψήφιοι που κατείχαν άδεια την οποία </w:t>
            </w:r>
            <w:r w:rsidRPr="00062FA3">
              <w:rPr>
                <w:rFonts w:ascii="Times New Roman" w:eastAsia="Times New Roman" w:hAnsi="Times New Roman" w:cs="Times New Roman"/>
                <w:b/>
                <w:sz w:val="24"/>
                <w:szCs w:val="24"/>
                <w:lang w:eastAsia="el-GR"/>
              </w:rPr>
              <w:t xml:space="preserve">αντικατέστησαν </w:t>
            </w:r>
            <w:r w:rsidRPr="00062FA3">
              <w:rPr>
                <w:rFonts w:ascii="Times New Roman" w:eastAsia="Times New Roman" w:hAnsi="Times New Roman" w:cs="Times New Roman"/>
                <w:sz w:val="24"/>
                <w:szCs w:val="24"/>
                <w:lang w:eastAsia="el-GR"/>
              </w:rPr>
              <w:t xml:space="preserve">βάσει του </w:t>
            </w:r>
            <w:proofErr w:type="spellStart"/>
            <w:r w:rsidRPr="00062FA3">
              <w:rPr>
                <w:rFonts w:ascii="Times New Roman" w:eastAsia="Times New Roman" w:hAnsi="Times New Roman" w:cs="Times New Roman"/>
                <w:sz w:val="24"/>
                <w:szCs w:val="24"/>
                <w:lang w:eastAsia="el-GR"/>
              </w:rPr>
              <w:t>π.δ</w:t>
            </w:r>
            <w:proofErr w:type="spellEnd"/>
            <w:r w:rsidRPr="00062FA3">
              <w:rPr>
                <w:rFonts w:ascii="Times New Roman" w:eastAsia="Times New Roman" w:hAnsi="Times New Roman" w:cs="Times New Roman"/>
                <w:sz w:val="24"/>
                <w:szCs w:val="24"/>
                <w:lang w:eastAsia="el-GR"/>
              </w:rPr>
              <w:t xml:space="preserve"> 112/2012, εφόσον στη νέα αυτή άδεια </w:t>
            </w:r>
            <w:r w:rsidRPr="00062FA3">
              <w:rPr>
                <w:rFonts w:ascii="Times New Roman" w:eastAsia="Times New Roman" w:hAnsi="Times New Roman" w:cs="Times New Roman"/>
                <w:b/>
                <w:sz w:val="24"/>
                <w:szCs w:val="24"/>
                <w:lang w:eastAsia="el-GR"/>
              </w:rPr>
              <w:t xml:space="preserve">δεν αναγράφεται η αρχική άδεια  και η </w:t>
            </w:r>
            <w:proofErr w:type="spellStart"/>
            <w:r w:rsidRPr="00062FA3">
              <w:rPr>
                <w:rFonts w:ascii="Times New Roman" w:eastAsia="Times New Roman" w:hAnsi="Times New Roman" w:cs="Times New Roman"/>
                <w:b/>
                <w:sz w:val="24"/>
                <w:szCs w:val="24"/>
                <w:lang w:eastAsia="el-GR"/>
              </w:rPr>
              <w:t>ημεροχρονολογία</w:t>
            </w:r>
            <w:proofErr w:type="spellEnd"/>
            <w:r w:rsidRPr="00062FA3">
              <w:rPr>
                <w:rFonts w:ascii="Times New Roman" w:eastAsia="Times New Roman" w:hAnsi="Times New Roman" w:cs="Times New Roman"/>
                <w:b/>
                <w:sz w:val="24"/>
                <w:szCs w:val="24"/>
                <w:lang w:eastAsia="el-GR"/>
              </w:rPr>
              <w:t xml:space="preserve"> κτήσης</w:t>
            </w: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b/>
                <w:sz w:val="24"/>
                <w:szCs w:val="24"/>
                <w:lang w:eastAsia="el-GR"/>
              </w:rPr>
              <w:t>αυτής</w:t>
            </w:r>
            <w:r w:rsidRPr="00062FA3">
              <w:rPr>
                <w:rFonts w:ascii="Times New Roman" w:eastAsia="Times New Roman" w:hAnsi="Times New Roman" w:cs="Times New Roman"/>
                <w:sz w:val="24"/>
                <w:szCs w:val="24"/>
                <w:lang w:eastAsia="el-GR"/>
              </w:rPr>
              <w:t xml:space="preserve">, οφείλουν να προσκομίσουν σχετική βεβαίωση της αρμόδιας υπηρεσίας από την οποία να προκύπτουν τα ανωτέρω στοιχεία. </w:t>
            </w:r>
          </w:p>
          <w:p w:rsidR="00007FFA" w:rsidRPr="00062FA3" w:rsidRDefault="00007FFA" w:rsidP="00584D2C">
            <w:pPr>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lang w:eastAsia="el-GR"/>
              </w:rPr>
              <w:t>Η εν λόγω βεβαίωση απαιτείται, προκειμένου να προσμετρηθεί το βαθμολογούμενο κριτήριο της εμπειρίας</w:t>
            </w:r>
            <w:r w:rsidRPr="00062FA3">
              <w:rPr>
                <w:rFonts w:ascii="Times New Roman" w:eastAsia="Times New Roman" w:hAnsi="Times New Roman" w:cs="Times New Roman"/>
                <w:sz w:val="24"/>
                <w:szCs w:val="24"/>
                <w:lang w:eastAsia="el-GR"/>
              </w:rPr>
              <w:t>.</w:t>
            </w:r>
          </w:p>
          <w:p w:rsidR="00007FFA" w:rsidRPr="00062FA3" w:rsidRDefault="00007FFA" w:rsidP="00584D2C">
            <w:pPr>
              <w:tabs>
                <w:tab w:val="left" w:pos="567"/>
              </w:tabs>
              <w:spacing w:after="0" w:line="360" w:lineRule="auto"/>
              <w:jc w:val="both"/>
              <w:rPr>
                <w:rFonts w:ascii="Times New Roman" w:eastAsia="Times New Roman" w:hAnsi="Times New Roman" w:cs="Times New Roman"/>
                <w:b/>
                <w:bCs/>
                <w:sz w:val="24"/>
                <w:szCs w:val="24"/>
                <w:u w:val="single"/>
                <w:lang w:eastAsia="el-GR"/>
              </w:rPr>
            </w:pPr>
          </w:p>
        </w:tc>
      </w:tr>
      <w:tr w:rsidR="00007FFA" w:rsidRPr="00062FA3" w:rsidTr="00E757BF">
        <w:trPr>
          <w:trHeight w:val="811"/>
          <w:jc w:val="center"/>
        </w:trPr>
        <w:tc>
          <w:tcPr>
            <w:tcW w:w="2272" w:type="dxa"/>
          </w:tcPr>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E317E" w:rsidRDefault="000E317E" w:rsidP="00007FFA">
            <w:pPr>
              <w:tabs>
                <w:tab w:val="left" w:pos="567"/>
              </w:tabs>
              <w:spacing w:after="0" w:line="240" w:lineRule="auto"/>
              <w:jc w:val="center"/>
              <w:rPr>
                <w:rFonts w:ascii="Times New Roman" w:eastAsia="Times New Roman" w:hAnsi="Times New Roman" w:cs="Times New Roman"/>
                <w:b/>
                <w:sz w:val="24"/>
                <w:szCs w:val="24"/>
                <w:lang w:eastAsia="el-GR"/>
              </w:rPr>
            </w:pPr>
          </w:p>
          <w:p w:rsidR="00007FFA" w:rsidRPr="00062FA3" w:rsidRDefault="00007FFA" w:rsidP="00007FFA">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106</w:t>
            </w:r>
          </w:p>
        </w:tc>
        <w:tc>
          <w:tcPr>
            <w:tcW w:w="7974" w:type="dxa"/>
          </w:tcPr>
          <w:p w:rsidR="00E757BF" w:rsidRPr="00062FA3" w:rsidRDefault="00E757BF" w:rsidP="00E757BF">
            <w:pPr>
              <w:spacing w:after="0" w:line="360" w:lineRule="auto"/>
              <w:jc w:val="both"/>
              <w:rPr>
                <w:rFonts w:ascii="Times New Roman" w:eastAsia="Times New Roman" w:hAnsi="Times New Roman" w:cs="Times New Roman"/>
                <w:b/>
                <w:bCs/>
                <w:sz w:val="24"/>
                <w:szCs w:val="24"/>
                <w:u w:val="single"/>
                <w:lang w:eastAsia="el-GR"/>
              </w:rPr>
            </w:pPr>
            <w:r w:rsidRPr="00062FA3">
              <w:rPr>
                <w:rFonts w:ascii="Times New Roman" w:eastAsia="Times New Roman" w:hAnsi="Times New Roman" w:cs="Times New Roman"/>
                <w:b/>
                <w:bCs/>
                <w:sz w:val="24"/>
                <w:szCs w:val="24"/>
                <w:u w:val="single"/>
                <w:lang w:eastAsia="el-GR"/>
              </w:rPr>
              <w:t>ΚΥΡΙΑ ΠΡΟΣΟΝΤΑ:</w:t>
            </w:r>
          </w:p>
          <w:p w:rsidR="00E757BF" w:rsidRPr="00062FA3" w:rsidRDefault="00E757BF" w:rsidP="00E757BF">
            <w:pPr>
              <w:spacing w:line="360" w:lineRule="auto"/>
              <w:jc w:val="both"/>
              <w:rPr>
                <w:rFonts w:ascii="Times New Roman" w:eastAsia="Times New Roman" w:hAnsi="Times New Roman" w:cs="Times New Roman"/>
                <w:b/>
                <w:sz w:val="24"/>
                <w:szCs w:val="24"/>
                <w:u w:val="single"/>
                <w:lang w:eastAsia="el-GR"/>
              </w:rPr>
            </w:pPr>
            <w:r w:rsidRPr="00062FA3">
              <w:rPr>
                <w:rFonts w:ascii="Times New Roman" w:eastAsia="Times New Roman" w:hAnsi="Times New Roman" w:cs="Times New Roman"/>
                <w:b/>
                <w:bCs/>
                <w:sz w:val="24"/>
                <w:szCs w:val="24"/>
                <w:lang w:eastAsia="el-GR"/>
              </w:rPr>
              <w:t>α</w:t>
            </w:r>
            <w:r w:rsidRPr="00062FA3">
              <w:rPr>
                <w:rFonts w:ascii="Times New Roman" w:eastAsia="Times New Roman" w:hAnsi="Times New Roman" w:cs="Times New Roman"/>
                <w:b/>
                <w:sz w:val="24"/>
                <w:szCs w:val="24"/>
                <w:lang w:eastAsia="el-GR"/>
              </w:rPr>
              <w:t xml:space="preserve">) Ισχύουσα </w:t>
            </w:r>
            <w:r w:rsidRPr="00062FA3">
              <w:rPr>
                <w:rFonts w:ascii="Times New Roman" w:eastAsia="Times New Roman" w:hAnsi="Times New Roman" w:cs="Times New Roman"/>
                <w:sz w:val="24"/>
                <w:szCs w:val="24"/>
                <w:lang w:eastAsia="el-GR"/>
              </w:rPr>
              <w:t>άδεια</w:t>
            </w:r>
            <w:r w:rsidRPr="00062FA3">
              <w:rPr>
                <w:rFonts w:ascii="Times New Roman" w:eastAsia="Times New Roman" w:hAnsi="Times New Roman" w:cs="Times New Roman"/>
                <w:b/>
                <w:sz w:val="24"/>
                <w:szCs w:val="24"/>
                <w:lang w:eastAsia="el-GR"/>
              </w:rPr>
              <w:t xml:space="preserve"> </w:t>
            </w:r>
            <w:r w:rsidRPr="00062FA3">
              <w:rPr>
                <w:rFonts w:ascii="Times New Roman" w:eastAsia="Times New Roman" w:hAnsi="Times New Roman" w:cs="Times New Roman"/>
                <w:sz w:val="24"/>
                <w:szCs w:val="24"/>
                <w:lang w:eastAsia="el-GR"/>
              </w:rPr>
              <w:t xml:space="preserve">μηχανοδηγού-χειριστή μηχανημάτων εκτέλεσης τεχνικών έργων </w:t>
            </w:r>
            <w:r w:rsidRPr="00062FA3">
              <w:rPr>
                <w:rFonts w:ascii="Times New Roman" w:eastAsia="Times New Roman" w:hAnsi="Times New Roman" w:cs="Times New Roman"/>
                <w:b/>
                <w:spacing w:val="35"/>
                <w:sz w:val="24"/>
                <w:szCs w:val="24"/>
                <w:lang w:eastAsia="el-GR"/>
              </w:rPr>
              <w:t>Ομάδας</w:t>
            </w:r>
            <w:r w:rsidRPr="00062FA3">
              <w:rPr>
                <w:rFonts w:ascii="Times New Roman" w:eastAsia="Times New Roman" w:hAnsi="Times New Roman" w:cs="Times New Roman"/>
                <w:b/>
                <w:spacing w:val="-1"/>
                <w:sz w:val="24"/>
                <w:szCs w:val="24"/>
                <w:lang w:eastAsia="el-GR"/>
              </w:rPr>
              <w:t xml:space="preserve"> </w:t>
            </w:r>
            <w:r w:rsidRPr="00062FA3">
              <w:rPr>
                <w:rFonts w:ascii="Times New Roman" w:eastAsia="Times New Roman" w:hAnsi="Times New Roman" w:cs="Times New Roman"/>
                <w:b/>
                <w:sz w:val="24"/>
                <w:szCs w:val="24"/>
                <w:lang w:eastAsia="el-GR"/>
              </w:rPr>
              <w:t>Ι΄</w:t>
            </w:r>
            <w:r w:rsidRPr="00062FA3">
              <w:rPr>
                <w:rFonts w:ascii="Times New Roman" w:eastAsia="Times New Roman" w:hAnsi="Times New Roman" w:cs="Times New Roman"/>
                <w:sz w:val="24"/>
                <w:szCs w:val="24"/>
                <w:lang w:eastAsia="el-GR"/>
              </w:rPr>
              <w:t xml:space="preserve"> και </w:t>
            </w:r>
            <w:r w:rsidRPr="00062FA3">
              <w:rPr>
                <w:rFonts w:ascii="Times New Roman" w:eastAsia="Times New Roman" w:hAnsi="Times New Roman" w:cs="Times New Roman"/>
                <w:b/>
                <w:sz w:val="24"/>
                <w:szCs w:val="24"/>
                <w:lang w:eastAsia="el-GR"/>
              </w:rPr>
              <w:t>Τάξης Α΄</w:t>
            </w:r>
            <w:r w:rsidRPr="00062FA3">
              <w:rPr>
                <w:rFonts w:ascii="Times New Roman" w:eastAsia="Times New Roman" w:hAnsi="Times New Roman" w:cs="Times New Roman"/>
                <w:sz w:val="24"/>
                <w:szCs w:val="24"/>
                <w:lang w:eastAsia="el-GR"/>
              </w:rPr>
              <w:t xml:space="preserve"> σύμφωνα με το Π.Δ. 31/1990 </w:t>
            </w:r>
            <w:r w:rsidRPr="00062FA3">
              <w:rPr>
                <w:rFonts w:ascii="Times New Roman" w:eastAsia="Times New Roman" w:hAnsi="Times New Roman" w:cs="Times New Roman"/>
                <w:b/>
                <w:sz w:val="24"/>
                <w:szCs w:val="24"/>
                <w:lang w:eastAsia="el-GR"/>
              </w:rPr>
              <w:t>ή</w:t>
            </w:r>
            <w:r w:rsidRPr="00062FA3">
              <w:rPr>
                <w:rFonts w:ascii="Times New Roman" w:eastAsia="Times New Roman" w:hAnsi="Times New Roman" w:cs="Times New Roman"/>
                <w:sz w:val="24"/>
                <w:szCs w:val="24"/>
                <w:lang w:eastAsia="el-GR"/>
              </w:rPr>
              <w:t xml:space="preserve"> άδεια χειριστή μηχανημάτων έργου (Μ.Ε.) </w:t>
            </w:r>
            <w:r w:rsidRPr="00062FA3">
              <w:rPr>
                <w:rFonts w:ascii="Times New Roman" w:eastAsia="Times New Roman" w:hAnsi="Times New Roman" w:cs="Times New Roman"/>
                <w:b/>
                <w:sz w:val="24"/>
                <w:szCs w:val="24"/>
                <w:lang w:eastAsia="el-GR"/>
              </w:rPr>
              <w:t>Ομάδας Α΄, ειδικότητας 4</w:t>
            </w:r>
            <w:r w:rsidRPr="00062FA3">
              <w:rPr>
                <w:rFonts w:ascii="Times New Roman" w:eastAsia="Times New Roman" w:hAnsi="Times New Roman" w:cs="Times New Roman"/>
                <w:b/>
                <w:sz w:val="24"/>
                <w:szCs w:val="24"/>
                <w:vertAlign w:val="superscript"/>
                <w:lang w:eastAsia="el-GR"/>
              </w:rPr>
              <w:t>ης</w:t>
            </w: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sz w:val="24"/>
                <w:szCs w:val="24"/>
              </w:rPr>
              <w:t xml:space="preserve">του Π.Δ. 113/2012 για τα Μ.Ε. </w:t>
            </w:r>
            <w:r w:rsidRPr="00062FA3">
              <w:rPr>
                <w:rFonts w:ascii="Times New Roman" w:eastAsia="Times New Roman" w:hAnsi="Times New Roman" w:cs="Times New Roman"/>
                <w:b/>
                <w:bCs/>
                <w:sz w:val="24"/>
                <w:szCs w:val="24"/>
              </w:rPr>
              <w:t>4.7</w:t>
            </w:r>
            <w:r w:rsidRPr="00062FA3">
              <w:rPr>
                <w:rFonts w:ascii="Times New Roman" w:eastAsia="Times New Roman" w:hAnsi="Times New Roman" w:cs="Times New Roman"/>
                <w:sz w:val="24"/>
                <w:szCs w:val="24"/>
              </w:rPr>
              <w:t xml:space="preserve"> της κατάταξης </w:t>
            </w:r>
            <w:r w:rsidRPr="00062FA3">
              <w:rPr>
                <w:rFonts w:ascii="Times New Roman" w:eastAsia="Times New Roman" w:hAnsi="Times New Roman" w:cs="Times New Roman"/>
                <w:sz w:val="24"/>
                <w:szCs w:val="24"/>
                <w:lang w:eastAsia="el-GR"/>
              </w:rPr>
              <w:t xml:space="preserve">του άρθρου 2 της υπ’ </w:t>
            </w:r>
            <w:proofErr w:type="spellStart"/>
            <w:r w:rsidRPr="00062FA3">
              <w:rPr>
                <w:rFonts w:ascii="Times New Roman" w:eastAsia="Times New Roman" w:hAnsi="Times New Roman" w:cs="Times New Roman"/>
                <w:sz w:val="24"/>
                <w:szCs w:val="24"/>
                <w:lang w:eastAsia="el-GR"/>
              </w:rPr>
              <w:t>αριθμ</w:t>
            </w:r>
            <w:proofErr w:type="spellEnd"/>
            <w:r w:rsidRPr="00062FA3">
              <w:rPr>
                <w:rFonts w:ascii="Times New Roman" w:eastAsia="Times New Roman" w:hAnsi="Times New Roman" w:cs="Times New Roman"/>
                <w:sz w:val="24"/>
                <w:szCs w:val="24"/>
                <w:lang w:eastAsia="el-GR"/>
              </w:rPr>
              <w:t xml:space="preserve">. οικ. </w:t>
            </w:r>
            <w:r w:rsidRPr="00062FA3">
              <w:rPr>
                <w:rFonts w:ascii="Times New Roman" w:eastAsia="Times New Roman" w:hAnsi="Times New Roman" w:cs="Times New Roman"/>
                <w:sz w:val="24"/>
                <w:szCs w:val="24"/>
                <w:lang w:eastAsia="el-GR"/>
              </w:rPr>
              <w:lastRenderedPageBreak/>
              <w:t>1032/166./Φ.Γ.9.6.4(Η)/5-3-2013 απόφασης όπως αυτή τροποποιήθηκε και συμπληρώθηκε με</w:t>
            </w:r>
            <w:r w:rsidRPr="00062FA3">
              <w:rPr>
                <w:rFonts w:ascii="Times New Roman" w:eastAsia="Times New Roman" w:hAnsi="Times New Roman" w:cs="Times New Roman"/>
                <w:bCs/>
                <w:color w:val="000000"/>
                <w:sz w:val="24"/>
                <w:szCs w:val="24"/>
                <w:lang w:eastAsia="el-GR"/>
              </w:rPr>
              <w:t xml:space="preserve"> τις </w:t>
            </w:r>
            <w:proofErr w:type="spellStart"/>
            <w:r w:rsidRPr="00062FA3">
              <w:rPr>
                <w:rFonts w:ascii="Times New Roman" w:eastAsia="Times New Roman" w:hAnsi="Times New Roman" w:cs="Times New Roman"/>
                <w:bCs/>
                <w:color w:val="000000"/>
                <w:sz w:val="24"/>
                <w:szCs w:val="24"/>
                <w:lang w:eastAsia="el-GR"/>
              </w:rPr>
              <w:t>αριθμ</w:t>
            </w:r>
            <w:proofErr w:type="spellEnd"/>
            <w:r w:rsidRPr="00062FA3">
              <w:rPr>
                <w:rFonts w:ascii="Times New Roman" w:eastAsia="Times New Roman" w:hAnsi="Times New Roman" w:cs="Times New Roman"/>
                <w:bCs/>
                <w:color w:val="000000"/>
                <w:sz w:val="24"/>
                <w:szCs w:val="24"/>
                <w:lang w:eastAsia="el-GR"/>
              </w:rPr>
              <w:t xml:space="preserve">. οικ. 71993/301/Φ 113/3-7-2015, οικ. 84123/305/Φ113/8-8-2016 </w:t>
            </w:r>
            <w:r w:rsidRPr="00062FA3">
              <w:rPr>
                <w:rFonts w:ascii="Times New Roman" w:eastAsia="Times New Roman" w:hAnsi="Times New Roman" w:cs="Times New Roman"/>
                <w:sz w:val="24"/>
                <w:szCs w:val="24"/>
                <w:lang w:eastAsia="ar-SA"/>
              </w:rPr>
              <w:t xml:space="preserve">και οικ. 74285/176/Φ113/9-7-2018 </w:t>
            </w:r>
            <w:r w:rsidRPr="00062FA3">
              <w:rPr>
                <w:rFonts w:ascii="Times New Roman" w:eastAsia="Times New Roman" w:hAnsi="Times New Roman" w:cs="Times New Roman"/>
                <w:bCs/>
                <w:color w:val="000000"/>
                <w:sz w:val="24"/>
                <w:szCs w:val="24"/>
                <w:lang w:eastAsia="el-GR"/>
              </w:rPr>
              <w:t xml:space="preserve">αποφάσεις </w:t>
            </w:r>
            <w:r w:rsidRPr="00062FA3">
              <w:rPr>
                <w:rFonts w:ascii="Times New Roman" w:eastAsia="Times New Roman" w:hAnsi="Times New Roman" w:cs="Times New Roman"/>
                <w:bCs/>
                <w:sz w:val="24"/>
                <w:szCs w:val="24"/>
                <w:lang w:eastAsia="el-GR"/>
              </w:rPr>
              <w:t>(*)</w:t>
            </w:r>
            <w:r w:rsidRPr="00062FA3">
              <w:rPr>
                <w:rFonts w:ascii="Times New Roman" w:eastAsia="Times New Roman" w:hAnsi="Times New Roman" w:cs="Times New Roman"/>
                <w:bCs/>
                <w:color w:val="000000"/>
                <w:sz w:val="24"/>
                <w:szCs w:val="24"/>
                <w:lang w:eastAsia="el-GR"/>
              </w:rPr>
              <w:t>.</w:t>
            </w:r>
            <w:r w:rsidRPr="00062FA3">
              <w:rPr>
                <w:rFonts w:ascii="Times New Roman" w:eastAsia="Times New Roman" w:hAnsi="Times New Roman" w:cs="Times New Roman"/>
                <w:color w:val="FF0000"/>
                <w:sz w:val="24"/>
                <w:szCs w:val="24"/>
                <w:lang w:eastAsia="el-GR"/>
              </w:rPr>
              <w:t xml:space="preserve"> </w:t>
            </w:r>
            <w:r w:rsidRPr="00062FA3">
              <w:rPr>
                <w:rFonts w:ascii="Times New Roman" w:eastAsia="Times New Roman" w:hAnsi="Times New Roman" w:cs="Times New Roman"/>
                <w:sz w:val="24"/>
                <w:szCs w:val="24"/>
                <w:lang w:eastAsia="el-GR"/>
              </w:rPr>
              <w:t xml:space="preserve"> </w:t>
            </w:r>
          </w:p>
          <w:p w:rsidR="00E757BF" w:rsidRPr="00062FA3" w:rsidRDefault="00E757BF" w:rsidP="00E757BF">
            <w:pPr>
              <w:spacing w:after="0" w:line="360" w:lineRule="auto"/>
              <w:jc w:val="both"/>
              <w:rPr>
                <w:rFonts w:ascii="Times New Roman" w:hAnsi="Times New Roman" w:cs="Times New Roman"/>
                <w:sz w:val="24"/>
                <w:szCs w:val="24"/>
              </w:rPr>
            </w:pPr>
            <w:r w:rsidRPr="00062FA3">
              <w:rPr>
                <w:rFonts w:ascii="Times New Roman" w:eastAsia="Times New Roman" w:hAnsi="Times New Roman" w:cs="Times New Roman"/>
                <w:b/>
                <w:sz w:val="24"/>
                <w:szCs w:val="24"/>
              </w:rPr>
              <w:t>β)</w:t>
            </w:r>
            <w:r w:rsidRPr="00062FA3">
              <w:rPr>
                <w:rFonts w:ascii="Times New Roman" w:eastAsia="Times New Roman" w:hAnsi="Times New Roman" w:cs="Times New Roman"/>
                <w:sz w:val="24"/>
                <w:szCs w:val="24"/>
              </w:rPr>
              <w:t xml:space="preserve"> </w:t>
            </w:r>
            <w:r w:rsidRPr="00062FA3">
              <w:rPr>
                <w:rFonts w:ascii="Times New Roman" w:hAnsi="Times New Roman" w:cs="Times New Roman"/>
                <w:sz w:val="24"/>
                <w:szCs w:val="24"/>
              </w:rPr>
              <w:t xml:space="preserve">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 Γίνεται επίσης δεκτός οποιοσδήποτε τίτλος ΙΕΚ ή δευτεροβάθμιας εκπαίδευσης ή άλλος ισότιμος και αντίστοιχος τίτλος σχολικών μονάδων της ημεδαπής ή αλλοδαπής, </w:t>
            </w:r>
            <w:r w:rsidRPr="00062FA3">
              <w:rPr>
                <w:rFonts w:ascii="Times New Roman" w:hAnsi="Times New Roman" w:cs="Times New Roman"/>
                <w:b/>
                <w:sz w:val="24"/>
                <w:szCs w:val="24"/>
              </w:rPr>
              <w:t>υπό την προϋπόθεση</w:t>
            </w:r>
            <w:r w:rsidRPr="00062FA3">
              <w:rPr>
                <w:rFonts w:ascii="Times New Roman" w:hAnsi="Times New Roman" w:cs="Times New Roman"/>
                <w:sz w:val="24"/>
                <w:szCs w:val="24"/>
              </w:rPr>
              <w:t xml:space="preserve"> 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rsidR="00E757BF" w:rsidRPr="00062FA3" w:rsidRDefault="00E757BF" w:rsidP="00E757BF">
            <w:pPr>
              <w:shd w:val="clear" w:color="auto" w:fill="FFFFFF" w:themeFill="background1"/>
              <w:spacing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rPr>
              <w:t>γ) Ισχύουσα επαγγελματική</w:t>
            </w:r>
            <w:r w:rsidRPr="00062FA3">
              <w:rPr>
                <w:rFonts w:ascii="Times New Roman" w:eastAsia="Times New Roman" w:hAnsi="Times New Roman" w:cs="Times New Roman"/>
                <w:sz w:val="24"/>
                <w:szCs w:val="24"/>
                <w:lang w:eastAsia="el-GR"/>
              </w:rPr>
              <w:t xml:space="preserve"> άδεια οδήγησης αυτοκινήτου</w:t>
            </w:r>
            <w:r w:rsidRPr="00062FA3">
              <w:rPr>
                <w:rFonts w:ascii="Times New Roman" w:eastAsia="Times New Roman" w:hAnsi="Times New Roman" w:cs="Times New Roman"/>
                <w:b/>
                <w:sz w:val="24"/>
                <w:szCs w:val="24"/>
              </w:rPr>
              <w:t xml:space="preserve"> Γ΄ κατηγορίας.</w:t>
            </w:r>
            <w:r w:rsidRPr="00062FA3">
              <w:rPr>
                <w:rFonts w:ascii="Times New Roman" w:eastAsia="Times New Roman" w:hAnsi="Times New Roman" w:cs="Times New Roman"/>
                <w:sz w:val="24"/>
                <w:szCs w:val="24"/>
                <w:lang w:eastAsia="el-GR"/>
              </w:rPr>
              <w:t xml:space="preserve"> </w:t>
            </w:r>
          </w:p>
          <w:p w:rsidR="00E757BF" w:rsidRPr="00062FA3" w:rsidRDefault="00E757BF" w:rsidP="00E757BF">
            <w:pPr>
              <w:shd w:val="clear" w:color="auto" w:fill="FFFFFF" w:themeFill="background1"/>
              <w:spacing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lang w:eastAsia="el-GR"/>
              </w:rPr>
              <w:t>δ)</w:t>
            </w:r>
            <w:r w:rsidRPr="00062FA3">
              <w:rPr>
                <w:rFonts w:ascii="Times New Roman" w:eastAsia="Times New Roman" w:hAnsi="Times New Roman" w:cs="Times New Roman"/>
                <w:sz w:val="24"/>
                <w:szCs w:val="24"/>
                <w:lang w:eastAsia="el-GR"/>
              </w:rPr>
              <w:t xml:space="preserve"> Πιστοποιητικό Επαγγελματικής Ικανότητας (ΠΕΙ).</w:t>
            </w:r>
          </w:p>
          <w:p w:rsidR="00E757BF" w:rsidRPr="00062FA3" w:rsidRDefault="00E757BF" w:rsidP="00E757BF">
            <w:pPr>
              <w:widowControl w:val="0"/>
              <w:autoSpaceDE w:val="0"/>
              <w:autoSpaceDN w:val="0"/>
              <w:adjustRightInd w:val="0"/>
              <w:spacing w:before="78" w:after="0" w:line="360" w:lineRule="auto"/>
              <w:jc w:val="both"/>
              <w:rPr>
                <w:rFonts w:ascii="Times New Roman" w:eastAsia="Times New Roman" w:hAnsi="Times New Roman" w:cs="Times New Roman"/>
                <w:b/>
                <w:bCs/>
                <w:sz w:val="24"/>
                <w:szCs w:val="24"/>
                <w:u w:val="single"/>
                <w:lang w:eastAsia="el-GR"/>
              </w:rPr>
            </w:pPr>
            <w:r w:rsidRPr="00062FA3">
              <w:rPr>
                <w:rFonts w:ascii="Times New Roman" w:eastAsia="Times New Roman" w:hAnsi="Times New Roman" w:cs="Times New Roman"/>
                <w:b/>
                <w:bCs/>
                <w:sz w:val="24"/>
                <w:szCs w:val="24"/>
                <w:u w:val="single"/>
                <w:lang w:eastAsia="el-GR"/>
              </w:rPr>
              <w:t>ΠΡΟΣΟΝΤΑ  Α΄ ΕΠΙΚΟΥΡΙΑΣ:</w:t>
            </w:r>
          </w:p>
          <w:p w:rsidR="00E757BF" w:rsidRPr="00062FA3" w:rsidRDefault="00E757BF" w:rsidP="00E757BF">
            <w:pPr>
              <w:widowControl w:val="0"/>
              <w:autoSpaceDE w:val="0"/>
              <w:autoSpaceDN w:val="0"/>
              <w:adjustRightInd w:val="0"/>
              <w:spacing w:after="0" w:line="360" w:lineRule="auto"/>
              <w:ind w:right="42"/>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(Εφόσον η</w:t>
            </w:r>
            <w:r w:rsidRPr="00062FA3">
              <w:rPr>
                <w:rFonts w:ascii="Times New Roman" w:eastAsia="Times New Roman" w:hAnsi="Times New Roman" w:cs="Times New Roman"/>
                <w:spacing w:val="1"/>
                <w:sz w:val="24"/>
                <w:szCs w:val="24"/>
                <w:lang w:eastAsia="el-GR"/>
              </w:rPr>
              <w:t xml:space="preserve"> </w:t>
            </w:r>
            <w:r w:rsidRPr="00062FA3">
              <w:rPr>
                <w:rFonts w:ascii="Times New Roman" w:eastAsia="Times New Roman" w:hAnsi="Times New Roman" w:cs="Times New Roman"/>
                <w:sz w:val="24"/>
                <w:szCs w:val="24"/>
                <w:lang w:eastAsia="el-GR"/>
              </w:rPr>
              <w:t>θέση</w:t>
            </w:r>
            <w:r w:rsidRPr="00062FA3">
              <w:rPr>
                <w:rFonts w:ascii="Times New Roman" w:eastAsia="Times New Roman" w:hAnsi="Times New Roman" w:cs="Times New Roman"/>
                <w:spacing w:val="1"/>
                <w:sz w:val="24"/>
                <w:szCs w:val="24"/>
                <w:lang w:eastAsia="el-GR"/>
              </w:rPr>
              <w:t xml:space="preserve"> </w:t>
            </w:r>
            <w:r w:rsidRPr="00062FA3">
              <w:rPr>
                <w:rFonts w:ascii="Times New Roman" w:eastAsia="Times New Roman" w:hAnsi="Times New Roman" w:cs="Times New Roman"/>
                <w:sz w:val="24"/>
                <w:szCs w:val="24"/>
                <w:lang w:eastAsia="el-GR"/>
              </w:rPr>
              <w:t xml:space="preserve">δεν </w:t>
            </w:r>
            <w:r w:rsidRPr="00062FA3">
              <w:rPr>
                <w:rFonts w:ascii="Times New Roman" w:eastAsia="Times New Roman" w:hAnsi="Times New Roman" w:cs="Times New Roman"/>
                <w:spacing w:val="-1"/>
                <w:sz w:val="24"/>
                <w:szCs w:val="24"/>
                <w:lang w:eastAsia="el-GR"/>
              </w:rPr>
              <w:t>καλ</w:t>
            </w:r>
            <w:r w:rsidRPr="00062FA3">
              <w:rPr>
                <w:rFonts w:ascii="Times New Roman" w:eastAsia="Times New Roman" w:hAnsi="Times New Roman" w:cs="Times New Roman"/>
                <w:spacing w:val="1"/>
                <w:sz w:val="24"/>
                <w:szCs w:val="24"/>
                <w:lang w:eastAsia="el-GR"/>
              </w:rPr>
              <w:t>υ</w:t>
            </w:r>
            <w:r w:rsidRPr="00062FA3">
              <w:rPr>
                <w:rFonts w:ascii="Times New Roman" w:eastAsia="Times New Roman" w:hAnsi="Times New Roman" w:cs="Times New Roman"/>
                <w:sz w:val="24"/>
                <w:szCs w:val="24"/>
                <w:lang w:eastAsia="el-GR"/>
              </w:rPr>
              <w:t xml:space="preserve">φθεί </w:t>
            </w:r>
            <w:r w:rsidRPr="00062FA3">
              <w:rPr>
                <w:rFonts w:ascii="Times New Roman" w:eastAsia="Times New Roman" w:hAnsi="Times New Roman" w:cs="Times New Roman"/>
                <w:spacing w:val="-1"/>
                <w:sz w:val="24"/>
                <w:szCs w:val="24"/>
                <w:lang w:eastAsia="el-GR"/>
              </w:rPr>
              <w:t>απ</w:t>
            </w:r>
            <w:r w:rsidRPr="00062FA3">
              <w:rPr>
                <w:rFonts w:ascii="Times New Roman" w:eastAsia="Times New Roman" w:hAnsi="Times New Roman" w:cs="Times New Roman"/>
                <w:sz w:val="24"/>
                <w:szCs w:val="24"/>
                <w:lang w:eastAsia="el-GR"/>
              </w:rPr>
              <w:t>ό</w:t>
            </w:r>
            <w:r w:rsidRPr="00062FA3">
              <w:rPr>
                <w:rFonts w:ascii="Times New Roman" w:eastAsia="Times New Roman" w:hAnsi="Times New Roman" w:cs="Times New Roman"/>
                <w:spacing w:val="1"/>
                <w:sz w:val="24"/>
                <w:szCs w:val="24"/>
                <w:lang w:eastAsia="el-GR"/>
              </w:rPr>
              <w:t xml:space="preserve"> υ</w:t>
            </w:r>
            <w:r w:rsidRPr="00062FA3">
              <w:rPr>
                <w:rFonts w:ascii="Times New Roman" w:eastAsia="Times New Roman" w:hAnsi="Times New Roman" w:cs="Times New Roman"/>
                <w:spacing w:val="-1"/>
                <w:sz w:val="24"/>
                <w:szCs w:val="24"/>
                <w:lang w:eastAsia="el-GR"/>
              </w:rPr>
              <w:t>π</w:t>
            </w:r>
            <w:r w:rsidRPr="00062FA3">
              <w:rPr>
                <w:rFonts w:ascii="Times New Roman" w:eastAsia="Times New Roman" w:hAnsi="Times New Roman" w:cs="Times New Roman"/>
                <w:sz w:val="24"/>
                <w:szCs w:val="24"/>
                <w:lang w:eastAsia="el-GR"/>
              </w:rPr>
              <w:t>ο</w:t>
            </w:r>
            <w:r w:rsidRPr="00062FA3">
              <w:rPr>
                <w:rFonts w:ascii="Times New Roman" w:eastAsia="Times New Roman" w:hAnsi="Times New Roman" w:cs="Times New Roman"/>
                <w:spacing w:val="1"/>
                <w:sz w:val="24"/>
                <w:szCs w:val="24"/>
                <w:lang w:eastAsia="el-GR"/>
              </w:rPr>
              <w:t>ψ</w:t>
            </w:r>
            <w:r w:rsidRPr="00062FA3">
              <w:rPr>
                <w:rFonts w:ascii="Times New Roman" w:eastAsia="Times New Roman" w:hAnsi="Times New Roman" w:cs="Times New Roman"/>
                <w:sz w:val="24"/>
                <w:szCs w:val="24"/>
                <w:lang w:eastAsia="el-GR"/>
              </w:rPr>
              <w:t>ηφίο</w:t>
            </w:r>
            <w:r w:rsidRPr="00062FA3">
              <w:rPr>
                <w:rFonts w:ascii="Times New Roman" w:eastAsia="Times New Roman" w:hAnsi="Times New Roman" w:cs="Times New Roman"/>
                <w:spacing w:val="1"/>
                <w:sz w:val="24"/>
                <w:szCs w:val="24"/>
                <w:lang w:eastAsia="el-GR"/>
              </w:rPr>
              <w:t>υ</w:t>
            </w:r>
            <w:r w:rsidRPr="00062FA3">
              <w:rPr>
                <w:rFonts w:ascii="Times New Roman" w:eastAsia="Times New Roman" w:hAnsi="Times New Roman" w:cs="Times New Roman"/>
                <w:sz w:val="24"/>
                <w:szCs w:val="24"/>
                <w:lang w:eastAsia="el-GR"/>
              </w:rPr>
              <w:t>ς</w:t>
            </w:r>
            <w:r w:rsidRPr="00062FA3">
              <w:rPr>
                <w:rFonts w:ascii="Times New Roman" w:eastAsia="Times New Roman" w:hAnsi="Times New Roman" w:cs="Times New Roman"/>
                <w:spacing w:val="1"/>
                <w:sz w:val="24"/>
                <w:szCs w:val="24"/>
                <w:lang w:eastAsia="el-GR"/>
              </w:rPr>
              <w:t xml:space="preserve"> μ</w:t>
            </w:r>
            <w:r w:rsidRPr="00062FA3">
              <w:rPr>
                <w:rFonts w:ascii="Times New Roman" w:eastAsia="Times New Roman" w:hAnsi="Times New Roman" w:cs="Times New Roman"/>
                <w:sz w:val="24"/>
                <w:szCs w:val="24"/>
                <w:lang w:eastAsia="el-GR"/>
              </w:rPr>
              <w:t>ε</w:t>
            </w:r>
            <w:r w:rsidRPr="00062FA3">
              <w:rPr>
                <w:rFonts w:ascii="Times New Roman" w:eastAsia="Times New Roman" w:hAnsi="Times New Roman" w:cs="Times New Roman"/>
                <w:spacing w:val="1"/>
                <w:sz w:val="24"/>
                <w:szCs w:val="24"/>
                <w:lang w:eastAsia="el-GR"/>
              </w:rPr>
              <w:t xml:space="preserve"> </w:t>
            </w:r>
            <w:r w:rsidRPr="00062FA3">
              <w:rPr>
                <w:rFonts w:ascii="Times New Roman" w:eastAsia="Times New Roman" w:hAnsi="Times New Roman" w:cs="Times New Roman"/>
                <w:sz w:val="24"/>
                <w:szCs w:val="24"/>
                <w:lang w:eastAsia="el-GR"/>
              </w:rPr>
              <w:t xml:space="preserve">τα </w:t>
            </w:r>
            <w:r w:rsidRPr="00062FA3">
              <w:rPr>
                <w:rFonts w:ascii="Times New Roman" w:eastAsia="Times New Roman" w:hAnsi="Times New Roman" w:cs="Times New Roman"/>
                <w:spacing w:val="-1"/>
                <w:sz w:val="24"/>
                <w:szCs w:val="24"/>
                <w:lang w:eastAsia="el-GR"/>
              </w:rPr>
              <w:t>α</w:t>
            </w:r>
            <w:r w:rsidRPr="00062FA3">
              <w:rPr>
                <w:rFonts w:ascii="Times New Roman" w:eastAsia="Times New Roman" w:hAnsi="Times New Roman" w:cs="Times New Roman"/>
                <w:sz w:val="24"/>
                <w:szCs w:val="24"/>
                <w:lang w:eastAsia="el-GR"/>
              </w:rPr>
              <w:t xml:space="preserve">νωτέρω </w:t>
            </w:r>
            <w:r w:rsidRPr="00062FA3">
              <w:rPr>
                <w:rFonts w:ascii="Times New Roman" w:eastAsia="Times New Roman" w:hAnsi="Times New Roman" w:cs="Times New Roman"/>
                <w:spacing w:val="-1"/>
                <w:sz w:val="24"/>
                <w:szCs w:val="24"/>
                <w:lang w:eastAsia="el-GR"/>
              </w:rPr>
              <w:t>π</w:t>
            </w:r>
            <w:r w:rsidRPr="00062FA3">
              <w:rPr>
                <w:rFonts w:ascii="Times New Roman" w:eastAsia="Times New Roman" w:hAnsi="Times New Roman" w:cs="Times New Roman"/>
                <w:sz w:val="24"/>
                <w:szCs w:val="24"/>
                <w:lang w:eastAsia="el-GR"/>
              </w:rPr>
              <w:t>ροσόντ</w:t>
            </w:r>
            <w:r w:rsidRPr="00062FA3">
              <w:rPr>
                <w:rFonts w:ascii="Times New Roman" w:eastAsia="Times New Roman" w:hAnsi="Times New Roman" w:cs="Times New Roman"/>
                <w:spacing w:val="-1"/>
                <w:sz w:val="24"/>
                <w:szCs w:val="24"/>
                <w:lang w:eastAsia="el-GR"/>
              </w:rPr>
              <w:t>α</w:t>
            </w:r>
            <w:r w:rsidRPr="00062FA3">
              <w:rPr>
                <w:rFonts w:ascii="Times New Roman" w:eastAsia="Times New Roman" w:hAnsi="Times New Roman" w:cs="Times New Roman"/>
                <w:sz w:val="24"/>
                <w:szCs w:val="24"/>
                <w:lang w:eastAsia="el-GR"/>
              </w:rPr>
              <w:t>)</w:t>
            </w:r>
          </w:p>
          <w:p w:rsidR="00E757BF" w:rsidRPr="00062FA3" w:rsidRDefault="00E757BF" w:rsidP="00E757BF">
            <w:pPr>
              <w:widowControl w:val="0"/>
              <w:autoSpaceDE w:val="0"/>
              <w:autoSpaceDN w:val="0"/>
              <w:adjustRightInd w:val="0"/>
              <w:spacing w:after="0" w:line="360" w:lineRule="auto"/>
              <w:ind w:right="42"/>
              <w:jc w:val="both"/>
              <w:rPr>
                <w:rFonts w:ascii="Times New Roman" w:eastAsia="Times New Roman" w:hAnsi="Times New Roman" w:cs="Times New Roman"/>
                <w:sz w:val="24"/>
                <w:szCs w:val="24"/>
                <w:lang w:eastAsia="el-GR"/>
              </w:rPr>
            </w:pPr>
          </w:p>
          <w:p w:rsidR="00E757BF" w:rsidRPr="00062FA3" w:rsidRDefault="00E757BF" w:rsidP="00E757BF">
            <w:pPr>
              <w:spacing w:line="360" w:lineRule="auto"/>
              <w:jc w:val="both"/>
              <w:rPr>
                <w:rFonts w:ascii="Times New Roman" w:eastAsia="Times New Roman" w:hAnsi="Times New Roman" w:cs="Times New Roman"/>
                <w:b/>
                <w:color w:val="FF0000"/>
                <w:sz w:val="24"/>
                <w:szCs w:val="24"/>
                <w:u w:val="single"/>
                <w:lang w:eastAsia="el-GR"/>
              </w:rPr>
            </w:pPr>
            <w:r w:rsidRPr="00062FA3">
              <w:rPr>
                <w:rFonts w:ascii="Times New Roman" w:eastAsia="Times New Roman" w:hAnsi="Times New Roman" w:cs="Times New Roman"/>
                <w:b/>
                <w:bCs/>
                <w:sz w:val="24"/>
                <w:szCs w:val="24"/>
                <w:lang w:eastAsia="el-GR"/>
              </w:rPr>
              <w:t xml:space="preserve">α) </w:t>
            </w:r>
            <w:r w:rsidRPr="00062FA3">
              <w:rPr>
                <w:rFonts w:ascii="Times New Roman" w:eastAsia="Times New Roman" w:hAnsi="Times New Roman" w:cs="Times New Roman"/>
                <w:sz w:val="24"/>
                <w:szCs w:val="24"/>
                <w:lang w:eastAsia="el-GR"/>
              </w:rPr>
              <w:t xml:space="preserve">Άδεια μηχανοδηγού-χειριστή μηχανημάτων εκτέλεσης τεχνικών έργων </w:t>
            </w:r>
            <w:r w:rsidRPr="00062FA3">
              <w:rPr>
                <w:rFonts w:ascii="Times New Roman" w:eastAsia="Times New Roman" w:hAnsi="Times New Roman" w:cs="Times New Roman"/>
                <w:b/>
                <w:spacing w:val="35"/>
                <w:sz w:val="24"/>
                <w:szCs w:val="24"/>
                <w:lang w:eastAsia="el-GR"/>
              </w:rPr>
              <w:t>Ομάδας</w:t>
            </w:r>
            <w:r w:rsidRPr="00062FA3">
              <w:rPr>
                <w:rFonts w:ascii="Times New Roman" w:eastAsia="Times New Roman" w:hAnsi="Times New Roman" w:cs="Times New Roman"/>
                <w:b/>
                <w:spacing w:val="-1"/>
                <w:sz w:val="24"/>
                <w:szCs w:val="24"/>
                <w:lang w:eastAsia="el-GR"/>
              </w:rPr>
              <w:t xml:space="preserve"> </w:t>
            </w:r>
            <w:r w:rsidRPr="00062FA3">
              <w:rPr>
                <w:rFonts w:ascii="Times New Roman" w:eastAsia="Times New Roman" w:hAnsi="Times New Roman" w:cs="Times New Roman"/>
                <w:b/>
                <w:sz w:val="24"/>
                <w:szCs w:val="24"/>
                <w:lang w:eastAsia="el-GR"/>
              </w:rPr>
              <w:t>Ι΄</w:t>
            </w:r>
            <w:r w:rsidRPr="00062FA3">
              <w:rPr>
                <w:rFonts w:ascii="Times New Roman" w:eastAsia="Times New Roman" w:hAnsi="Times New Roman" w:cs="Times New Roman"/>
                <w:sz w:val="24"/>
                <w:szCs w:val="24"/>
                <w:lang w:eastAsia="el-GR"/>
              </w:rPr>
              <w:t xml:space="preserve"> και </w:t>
            </w:r>
            <w:r w:rsidRPr="00062FA3">
              <w:rPr>
                <w:rFonts w:ascii="Times New Roman" w:eastAsia="Times New Roman" w:hAnsi="Times New Roman" w:cs="Times New Roman"/>
                <w:b/>
                <w:sz w:val="24"/>
                <w:szCs w:val="24"/>
                <w:lang w:eastAsia="el-GR"/>
              </w:rPr>
              <w:t>Τάξης Α΄</w:t>
            </w:r>
            <w:r w:rsidRPr="00062FA3">
              <w:rPr>
                <w:rFonts w:ascii="Times New Roman" w:eastAsia="Times New Roman" w:hAnsi="Times New Roman" w:cs="Times New Roman"/>
                <w:sz w:val="24"/>
                <w:szCs w:val="24"/>
                <w:lang w:eastAsia="el-GR"/>
              </w:rPr>
              <w:t xml:space="preserve"> σύμφωνα με το Π.Δ. 31/1990 </w:t>
            </w:r>
            <w:r w:rsidRPr="00062FA3">
              <w:rPr>
                <w:rFonts w:ascii="Times New Roman" w:eastAsia="Times New Roman" w:hAnsi="Times New Roman" w:cs="Times New Roman"/>
                <w:b/>
                <w:sz w:val="24"/>
                <w:szCs w:val="24"/>
                <w:lang w:eastAsia="el-GR"/>
              </w:rPr>
              <w:t>ή</w:t>
            </w:r>
            <w:r w:rsidRPr="00062FA3">
              <w:rPr>
                <w:rFonts w:ascii="Times New Roman" w:eastAsia="Times New Roman" w:hAnsi="Times New Roman" w:cs="Times New Roman"/>
                <w:sz w:val="24"/>
                <w:szCs w:val="24"/>
                <w:lang w:eastAsia="el-GR"/>
              </w:rPr>
              <w:t xml:space="preserve"> άδεια χειριστή μηχανημάτων έργου (Μ.Ε.) </w:t>
            </w:r>
            <w:r w:rsidRPr="00062FA3">
              <w:rPr>
                <w:rFonts w:ascii="Times New Roman" w:eastAsia="Times New Roman" w:hAnsi="Times New Roman" w:cs="Times New Roman"/>
                <w:b/>
                <w:sz w:val="24"/>
                <w:szCs w:val="24"/>
                <w:lang w:eastAsia="el-GR"/>
              </w:rPr>
              <w:t>Ομάδας Α΄, ειδικότητας 4</w:t>
            </w:r>
            <w:r w:rsidRPr="00062FA3">
              <w:rPr>
                <w:rFonts w:ascii="Times New Roman" w:eastAsia="Times New Roman" w:hAnsi="Times New Roman" w:cs="Times New Roman"/>
                <w:b/>
                <w:sz w:val="24"/>
                <w:szCs w:val="24"/>
                <w:vertAlign w:val="superscript"/>
                <w:lang w:eastAsia="el-GR"/>
              </w:rPr>
              <w:t>ης</w:t>
            </w: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sz w:val="24"/>
                <w:szCs w:val="24"/>
              </w:rPr>
              <w:t xml:space="preserve">του Π.Δ. 113/2012 για τα Μ.Ε. </w:t>
            </w:r>
            <w:r w:rsidRPr="00062FA3">
              <w:rPr>
                <w:rFonts w:ascii="Times New Roman" w:eastAsia="Times New Roman" w:hAnsi="Times New Roman" w:cs="Times New Roman"/>
                <w:b/>
                <w:bCs/>
                <w:sz w:val="24"/>
                <w:szCs w:val="24"/>
              </w:rPr>
              <w:t>4.7</w:t>
            </w:r>
            <w:r w:rsidRPr="00062FA3">
              <w:rPr>
                <w:rFonts w:ascii="Times New Roman" w:eastAsia="Times New Roman" w:hAnsi="Times New Roman" w:cs="Times New Roman"/>
                <w:sz w:val="24"/>
                <w:szCs w:val="24"/>
              </w:rPr>
              <w:t xml:space="preserve"> της κατάταξης </w:t>
            </w:r>
            <w:r w:rsidRPr="00062FA3">
              <w:rPr>
                <w:rFonts w:ascii="Times New Roman" w:eastAsia="Times New Roman" w:hAnsi="Times New Roman" w:cs="Times New Roman"/>
                <w:sz w:val="24"/>
                <w:szCs w:val="24"/>
                <w:lang w:eastAsia="el-GR"/>
              </w:rPr>
              <w:t xml:space="preserve">του άρθρου 2 της υπ’ </w:t>
            </w:r>
            <w:proofErr w:type="spellStart"/>
            <w:r w:rsidRPr="00062FA3">
              <w:rPr>
                <w:rFonts w:ascii="Times New Roman" w:eastAsia="Times New Roman" w:hAnsi="Times New Roman" w:cs="Times New Roman"/>
                <w:sz w:val="24"/>
                <w:szCs w:val="24"/>
                <w:lang w:eastAsia="el-GR"/>
              </w:rPr>
              <w:t>αριθμ</w:t>
            </w:r>
            <w:proofErr w:type="spellEnd"/>
            <w:r w:rsidRPr="00062FA3">
              <w:rPr>
                <w:rFonts w:ascii="Times New Roman" w:eastAsia="Times New Roman" w:hAnsi="Times New Roman" w:cs="Times New Roman"/>
                <w:sz w:val="24"/>
                <w:szCs w:val="24"/>
                <w:lang w:eastAsia="el-GR"/>
              </w:rPr>
              <w:t>. οικ. 1032/166./Φ.Γ.9.6.4(Η)/5-3-2013 απόφασης</w:t>
            </w:r>
            <w:r w:rsidR="009A48CF">
              <w:rPr>
                <w:rFonts w:ascii="Times New Roman" w:eastAsia="Times New Roman" w:hAnsi="Times New Roman" w:cs="Times New Roman"/>
                <w:sz w:val="24"/>
                <w:szCs w:val="24"/>
                <w:lang w:eastAsia="el-GR"/>
              </w:rPr>
              <w:t>,</w:t>
            </w:r>
            <w:r w:rsidRPr="00062FA3">
              <w:rPr>
                <w:rFonts w:ascii="Times New Roman" w:eastAsia="Times New Roman" w:hAnsi="Times New Roman" w:cs="Times New Roman"/>
                <w:sz w:val="24"/>
                <w:szCs w:val="24"/>
                <w:lang w:eastAsia="el-GR"/>
              </w:rPr>
              <w:t xml:space="preserve"> όπως αυτή τροποποιήθηκε και συμπληρώθηκε με</w:t>
            </w:r>
            <w:r w:rsidRPr="00062FA3">
              <w:rPr>
                <w:rFonts w:ascii="Times New Roman" w:eastAsia="Times New Roman" w:hAnsi="Times New Roman" w:cs="Times New Roman"/>
                <w:bCs/>
                <w:color w:val="000000"/>
                <w:sz w:val="24"/>
                <w:szCs w:val="24"/>
                <w:lang w:eastAsia="el-GR"/>
              </w:rPr>
              <w:t xml:space="preserve"> τις </w:t>
            </w:r>
            <w:proofErr w:type="spellStart"/>
            <w:r w:rsidRPr="00062FA3">
              <w:rPr>
                <w:rFonts w:ascii="Times New Roman" w:eastAsia="Times New Roman" w:hAnsi="Times New Roman" w:cs="Times New Roman"/>
                <w:bCs/>
                <w:color w:val="000000"/>
                <w:sz w:val="24"/>
                <w:szCs w:val="24"/>
                <w:lang w:eastAsia="el-GR"/>
              </w:rPr>
              <w:t>αριθμ</w:t>
            </w:r>
            <w:proofErr w:type="spellEnd"/>
            <w:r w:rsidRPr="00062FA3">
              <w:rPr>
                <w:rFonts w:ascii="Times New Roman" w:eastAsia="Times New Roman" w:hAnsi="Times New Roman" w:cs="Times New Roman"/>
                <w:bCs/>
                <w:color w:val="000000"/>
                <w:sz w:val="24"/>
                <w:szCs w:val="24"/>
                <w:lang w:eastAsia="el-GR"/>
              </w:rPr>
              <w:t xml:space="preserve">. οικ. 71993/301/Φ 113/3-7-2015, οικ. 84123/305/Φ113/8-8-2016 </w:t>
            </w:r>
            <w:r w:rsidRPr="00062FA3">
              <w:rPr>
                <w:rFonts w:ascii="Times New Roman" w:eastAsia="Times New Roman" w:hAnsi="Times New Roman" w:cs="Times New Roman"/>
                <w:sz w:val="24"/>
                <w:szCs w:val="24"/>
                <w:lang w:eastAsia="ar-SA"/>
              </w:rPr>
              <w:t xml:space="preserve">και οικ. 74285/176/Φ113/9-7-2018 </w:t>
            </w:r>
            <w:r w:rsidRPr="00062FA3">
              <w:rPr>
                <w:rFonts w:ascii="Times New Roman" w:eastAsia="Times New Roman" w:hAnsi="Times New Roman" w:cs="Times New Roman"/>
                <w:bCs/>
                <w:color w:val="000000"/>
                <w:sz w:val="24"/>
                <w:szCs w:val="24"/>
                <w:lang w:eastAsia="el-GR"/>
              </w:rPr>
              <w:t xml:space="preserve">αποφάσεις </w:t>
            </w:r>
            <w:r w:rsidRPr="00062FA3">
              <w:rPr>
                <w:rFonts w:ascii="Times New Roman" w:eastAsia="Times New Roman" w:hAnsi="Times New Roman" w:cs="Times New Roman"/>
                <w:bCs/>
                <w:sz w:val="24"/>
                <w:szCs w:val="24"/>
                <w:lang w:eastAsia="el-GR"/>
              </w:rPr>
              <w:t>(*)</w:t>
            </w:r>
            <w:r w:rsidRPr="00062FA3">
              <w:rPr>
                <w:rFonts w:ascii="Times New Roman" w:eastAsia="Times New Roman" w:hAnsi="Times New Roman" w:cs="Times New Roman"/>
                <w:bCs/>
                <w:color w:val="000000"/>
                <w:sz w:val="24"/>
                <w:szCs w:val="24"/>
                <w:lang w:eastAsia="el-GR"/>
              </w:rPr>
              <w:t>.</w:t>
            </w:r>
            <w:r w:rsidRPr="00062FA3">
              <w:rPr>
                <w:rFonts w:ascii="Times New Roman" w:eastAsia="Times New Roman" w:hAnsi="Times New Roman" w:cs="Times New Roman"/>
                <w:color w:val="FF0000"/>
                <w:sz w:val="24"/>
                <w:szCs w:val="24"/>
                <w:lang w:eastAsia="el-GR"/>
              </w:rPr>
              <w:t xml:space="preserve"> </w:t>
            </w:r>
          </w:p>
          <w:p w:rsidR="00E757BF" w:rsidRPr="00062FA3" w:rsidRDefault="00E757BF" w:rsidP="00E757BF">
            <w:pPr>
              <w:spacing w:line="360" w:lineRule="auto"/>
              <w:contextualSpacing/>
              <w:jc w:val="both"/>
              <w:rPr>
                <w:rFonts w:ascii="Times New Roman" w:eastAsia="Times New Roman" w:hAnsi="Times New Roman" w:cs="Times New Roman"/>
                <w:b/>
                <w:sz w:val="24"/>
                <w:szCs w:val="24"/>
                <w:u w:val="single"/>
                <w:lang w:eastAsia="el-GR"/>
              </w:rPr>
            </w:pP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b/>
                <w:sz w:val="24"/>
                <w:szCs w:val="24"/>
              </w:rPr>
              <w:t>β)</w:t>
            </w:r>
            <w:r w:rsidRPr="00062FA3">
              <w:rPr>
                <w:rFonts w:ascii="Times New Roman" w:eastAsia="Times New Roman" w:hAnsi="Times New Roman" w:cs="Times New Roman"/>
                <w:sz w:val="24"/>
                <w:szCs w:val="24"/>
              </w:rPr>
              <w:t xml:space="preserve"> 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Γίνεται επίσης δεκτός οποιοσδήποτε τίτλος αναγνωρισμένης </w:t>
            </w:r>
            <w:r w:rsidRPr="00062FA3">
              <w:rPr>
                <w:rFonts w:ascii="Times New Roman" w:eastAsia="Times New Roman" w:hAnsi="Times New Roman" w:cs="Times New Roman"/>
                <w:sz w:val="24"/>
                <w:szCs w:val="24"/>
              </w:rPr>
              <w:lastRenderedPageBreak/>
              <w:t xml:space="preserve">κατώτερης τεχνικής σχολής της ημεδαπής, </w:t>
            </w:r>
            <w:r w:rsidRPr="00062FA3">
              <w:rPr>
                <w:rFonts w:ascii="Times New Roman" w:eastAsia="Times New Roman" w:hAnsi="Times New Roman" w:cs="Times New Roman"/>
                <w:b/>
                <w:sz w:val="24"/>
                <w:szCs w:val="24"/>
              </w:rPr>
              <w:t xml:space="preserve">υπό την προϋπόθεση </w:t>
            </w:r>
            <w:r w:rsidRPr="00062FA3">
              <w:rPr>
                <w:rFonts w:ascii="Times New Roman" w:eastAsia="Times New Roman" w:hAnsi="Times New Roman" w:cs="Times New Roman"/>
                <w:sz w:val="24"/>
                <w:szCs w:val="24"/>
              </w:rPr>
              <w:t>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rsidR="00E757BF" w:rsidRPr="00062FA3" w:rsidRDefault="00E757BF" w:rsidP="00E757BF">
            <w:pPr>
              <w:shd w:val="clear" w:color="auto" w:fill="FFFFFF" w:themeFill="background1"/>
              <w:spacing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rPr>
              <w:t>γ) Ισχύουσα επαγγελματική</w:t>
            </w:r>
            <w:r w:rsidRPr="00062FA3">
              <w:rPr>
                <w:rFonts w:ascii="Times New Roman" w:eastAsia="Times New Roman" w:hAnsi="Times New Roman" w:cs="Times New Roman"/>
                <w:sz w:val="24"/>
                <w:szCs w:val="24"/>
                <w:lang w:eastAsia="el-GR"/>
              </w:rPr>
              <w:t xml:space="preserve"> άδεια οδήγησης αυτοκινήτου</w:t>
            </w:r>
            <w:r w:rsidRPr="00062FA3">
              <w:rPr>
                <w:rFonts w:ascii="Times New Roman" w:eastAsia="Times New Roman" w:hAnsi="Times New Roman" w:cs="Times New Roman"/>
                <w:b/>
                <w:sz w:val="24"/>
                <w:szCs w:val="24"/>
              </w:rPr>
              <w:t xml:space="preserve"> Γ΄ κατηγορίας.</w:t>
            </w:r>
            <w:r w:rsidRPr="00062FA3">
              <w:rPr>
                <w:rFonts w:ascii="Times New Roman" w:eastAsia="Times New Roman" w:hAnsi="Times New Roman" w:cs="Times New Roman"/>
                <w:sz w:val="24"/>
                <w:szCs w:val="24"/>
                <w:lang w:eastAsia="el-GR"/>
              </w:rPr>
              <w:t xml:space="preserve"> </w:t>
            </w:r>
          </w:p>
          <w:p w:rsidR="00E757BF" w:rsidRPr="00062FA3" w:rsidRDefault="00E757BF" w:rsidP="00E757BF">
            <w:pPr>
              <w:shd w:val="clear" w:color="auto" w:fill="FFFFFF" w:themeFill="background1"/>
              <w:spacing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lang w:eastAsia="el-GR"/>
              </w:rPr>
              <w:t>δ)</w:t>
            </w:r>
            <w:r w:rsidRPr="00062FA3">
              <w:rPr>
                <w:rFonts w:ascii="Times New Roman" w:eastAsia="Times New Roman" w:hAnsi="Times New Roman" w:cs="Times New Roman"/>
                <w:sz w:val="24"/>
                <w:szCs w:val="24"/>
                <w:lang w:eastAsia="el-GR"/>
              </w:rPr>
              <w:t xml:space="preserve"> Πιστοποιητικό Επαγγελματικής Ικανότητας (ΠΕΙ).</w:t>
            </w:r>
          </w:p>
          <w:p w:rsidR="00E757BF" w:rsidRPr="00062FA3" w:rsidRDefault="00E757BF" w:rsidP="00E757BF">
            <w:pPr>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bCs/>
                <w:sz w:val="24"/>
                <w:szCs w:val="24"/>
                <w:u w:val="single"/>
                <w:lang w:eastAsia="el-GR"/>
              </w:rPr>
              <w:t xml:space="preserve">ΠΡΟΣΟΝΤΑ Β' ΕΠΙΚΟΥΡΙΑΣ: </w:t>
            </w:r>
          </w:p>
          <w:p w:rsidR="00E757BF" w:rsidRPr="00062FA3" w:rsidRDefault="00E757BF" w:rsidP="00E757BF">
            <w:pPr>
              <w:widowControl w:val="0"/>
              <w:autoSpaceDE w:val="0"/>
              <w:autoSpaceDN w:val="0"/>
              <w:adjustRightInd w:val="0"/>
              <w:spacing w:after="0" w:line="360" w:lineRule="auto"/>
              <w:ind w:left="82" w:right="42"/>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(Εφόσον η θέση</w:t>
            </w:r>
            <w:r w:rsidRPr="00062FA3">
              <w:rPr>
                <w:rFonts w:ascii="Times New Roman" w:eastAsia="Times New Roman" w:hAnsi="Times New Roman" w:cs="Times New Roman"/>
                <w:spacing w:val="1"/>
                <w:sz w:val="24"/>
                <w:szCs w:val="24"/>
                <w:lang w:eastAsia="el-GR"/>
              </w:rPr>
              <w:t xml:space="preserve"> </w:t>
            </w:r>
            <w:r w:rsidRPr="00062FA3">
              <w:rPr>
                <w:rFonts w:ascii="Times New Roman" w:eastAsia="Times New Roman" w:hAnsi="Times New Roman" w:cs="Times New Roman"/>
                <w:sz w:val="24"/>
                <w:szCs w:val="24"/>
                <w:lang w:eastAsia="el-GR"/>
              </w:rPr>
              <w:t xml:space="preserve">δεν </w:t>
            </w:r>
            <w:r w:rsidRPr="00062FA3">
              <w:rPr>
                <w:rFonts w:ascii="Times New Roman" w:eastAsia="Times New Roman" w:hAnsi="Times New Roman" w:cs="Times New Roman"/>
                <w:spacing w:val="-1"/>
                <w:sz w:val="24"/>
                <w:szCs w:val="24"/>
                <w:lang w:eastAsia="el-GR"/>
              </w:rPr>
              <w:t>καλ</w:t>
            </w:r>
            <w:r w:rsidRPr="00062FA3">
              <w:rPr>
                <w:rFonts w:ascii="Times New Roman" w:eastAsia="Times New Roman" w:hAnsi="Times New Roman" w:cs="Times New Roman"/>
                <w:spacing w:val="1"/>
                <w:sz w:val="24"/>
                <w:szCs w:val="24"/>
                <w:lang w:eastAsia="el-GR"/>
              </w:rPr>
              <w:t>υ</w:t>
            </w:r>
            <w:r w:rsidRPr="00062FA3">
              <w:rPr>
                <w:rFonts w:ascii="Times New Roman" w:eastAsia="Times New Roman" w:hAnsi="Times New Roman" w:cs="Times New Roman"/>
                <w:sz w:val="24"/>
                <w:szCs w:val="24"/>
                <w:lang w:eastAsia="el-GR"/>
              </w:rPr>
              <w:t xml:space="preserve">φθεί </w:t>
            </w:r>
            <w:r w:rsidRPr="00062FA3">
              <w:rPr>
                <w:rFonts w:ascii="Times New Roman" w:eastAsia="Times New Roman" w:hAnsi="Times New Roman" w:cs="Times New Roman"/>
                <w:spacing w:val="-1"/>
                <w:sz w:val="24"/>
                <w:szCs w:val="24"/>
                <w:lang w:eastAsia="el-GR"/>
              </w:rPr>
              <w:t>απ</w:t>
            </w:r>
            <w:r w:rsidRPr="00062FA3">
              <w:rPr>
                <w:rFonts w:ascii="Times New Roman" w:eastAsia="Times New Roman" w:hAnsi="Times New Roman" w:cs="Times New Roman"/>
                <w:sz w:val="24"/>
                <w:szCs w:val="24"/>
                <w:lang w:eastAsia="el-GR"/>
              </w:rPr>
              <w:t>ό</w:t>
            </w:r>
            <w:r w:rsidRPr="00062FA3">
              <w:rPr>
                <w:rFonts w:ascii="Times New Roman" w:eastAsia="Times New Roman" w:hAnsi="Times New Roman" w:cs="Times New Roman"/>
                <w:spacing w:val="1"/>
                <w:sz w:val="24"/>
                <w:szCs w:val="24"/>
                <w:lang w:eastAsia="el-GR"/>
              </w:rPr>
              <w:t xml:space="preserve"> υ</w:t>
            </w:r>
            <w:r w:rsidRPr="00062FA3">
              <w:rPr>
                <w:rFonts w:ascii="Times New Roman" w:eastAsia="Times New Roman" w:hAnsi="Times New Roman" w:cs="Times New Roman"/>
                <w:spacing w:val="-1"/>
                <w:sz w:val="24"/>
                <w:szCs w:val="24"/>
                <w:lang w:eastAsia="el-GR"/>
              </w:rPr>
              <w:t>π</w:t>
            </w:r>
            <w:r w:rsidRPr="00062FA3">
              <w:rPr>
                <w:rFonts w:ascii="Times New Roman" w:eastAsia="Times New Roman" w:hAnsi="Times New Roman" w:cs="Times New Roman"/>
                <w:sz w:val="24"/>
                <w:szCs w:val="24"/>
                <w:lang w:eastAsia="el-GR"/>
              </w:rPr>
              <w:t>ο</w:t>
            </w:r>
            <w:r w:rsidRPr="00062FA3">
              <w:rPr>
                <w:rFonts w:ascii="Times New Roman" w:eastAsia="Times New Roman" w:hAnsi="Times New Roman" w:cs="Times New Roman"/>
                <w:spacing w:val="1"/>
                <w:sz w:val="24"/>
                <w:szCs w:val="24"/>
                <w:lang w:eastAsia="el-GR"/>
              </w:rPr>
              <w:t>ψ</w:t>
            </w:r>
            <w:r w:rsidRPr="00062FA3">
              <w:rPr>
                <w:rFonts w:ascii="Times New Roman" w:eastAsia="Times New Roman" w:hAnsi="Times New Roman" w:cs="Times New Roman"/>
                <w:sz w:val="24"/>
                <w:szCs w:val="24"/>
                <w:lang w:eastAsia="el-GR"/>
              </w:rPr>
              <w:t>ηφίο</w:t>
            </w:r>
            <w:r w:rsidRPr="00062FA3">
              <w:rPr>
                <w:rFonts w:ascii="Times New Roman" w:eastAsia="Times New Roman" w:hAnsi="Times New Roman" w:cs="Times New Roman"/>
                <w:spacing w:val="1"/>
                <w:sz w:val="24"/>
                <w:szCs w:val="24"/>
                <w:lang w:eastAsia="el-GR"/>
              </w:rPr>
              <w:t>υ</w:t>
            </w:r>
            <w:r w:rsidRPr="00062FA3">
              <w:rPr>
                <w:rFonts w:ascii="Times New Roman" w:eastAsia="Times New Roman" w:hAnsi="Times New Roman" w:cs="Times New Roman"/>
                <w:sz w:val="24"/>
                <w:szCs w:val="24"/>
                <w:lang w:eastAsia="el-GR"/>
              </w:rPr>
              <w:t>ς</w:t>
            </w:r>
            <w:r w:rsidRPr="00062FA3">
              <w:rPr>
                <w:rFonts w:ascii="Times New Roman" w:eastAsia="Times New Roman" w:hAnsi="Times New Roman" w:cs="Times New Roman"/>
                <w:spacing w:val="1"/>
                <w:sz w:val="24"/>
                <w:szCs w:val="24"/>
                <w:lang w:eastAsia="el-GR"/>
              </w:rPr>
              <w:t xml:space="preserve"> μ</w:t>
            </w:r>
            <w:r w:rsidRPr="00062FA3">
              <w:rPr>
                <w:rFonts w:ascii="Times New Roman" w:eastAsia="Times New Roman" w:hAnsi="Times New Roman" w:cs="Times New Roman"/>
                <w:sz w:val="24"/>
                <w:szCs w:val="24"/>
                <w:lang w:eastAsia="el-GR"/>
              </w:rPr>
              <w:t>ε</w:t>
            </w:r>
            <w:r w:rsidRPr="00062FA3">
              <w:rPr>
                <w:rFonts w:ascii="Times New Roman" w:eastAsia="Times New Roman" w:hAnsi="Times New Roman" w:cs="Times New Roman"/>
                <w:spacing w:val="1"/>
                <w:sz w:val="24"/>
                <w:szCs w:val="24"/>
                <w:lang w:eastAsia="el-GR"/>
              </w:rPr>
              <w:t xml:space="preserve"> </w:t>
            </w:r>
            <w:r w:rsidRPr="00062FA3">
              <w:rPr>
                <w:rFonts w:ascii="Times New Roman" w:eastAsia="Times New Roman" w:hAnsi="Times New Roman" w:cs="Times New Roman"/>
                <w:sz w:val="24"/>
                <w:szCs w:val="24"/>
                <w:lang w:eastAsia="el-GR"/>
              </w:rPr>
              <w:t xml:space="preserve">τα </w:t>
            </w:r>
            <w:r w:rsidRPr="00062FA3">
              <w:rPr>
                <w:rFonts w:ascii="Times New Roman" w:eastAsia="Times New Roman" w:hAnsi="Times New Roman" w:cs="Times New Roman"/>
                <w:spacing w:val="-1"/>
                <w:sz w:val="24"/>
                <w:szCs w:val="24"/>
                <w:lang w:eastAsia="el-GR"/>
              </w:rPr>
              <w:t>α</w:t>
            </w:r>
            <w:r w:rsidRPr="00062FA3">
              <w:rPr>
                <w:rFonts w:ascii="Times New Roman" w:eastAsia="Times New Roman" w:hAnsi="Times New Roman" w:cs="Times New Roman"/>
                <w:sz w:val="24"/>
                <w:szCs w:val="24"/>
                <w:lang w:eastAsia="el-GR"/>
              </w:rPr>
              <w:t xml:space="preserve">νωτέρω </w:t>
            </w:r>
            <w:r w:rsidRPr="00062FA3">
              <w:rPr>
                <w:rFonts w:ascii="Times New Roman" w:eastAsia="Times New Roman" w:hAnsi="Times New Roman" w:cs="Times New Roman"/>
                <w:spacing w:val="-1"/>
                <w:sz w:val="24"/>
                <w:szCs w:val="24"/>
                <w:lang w:eastAsia="el-GR"/>
              </w:rPr>
              <w:t>π</w:t>
            </w:r>
            <w:r w:rsidRPr="00062FA3">
              <w:rPr>
                <w:rFonts w:ascii="Times New Roman" w:eastAsia="Times New Roman" w:hAnsi="Times New Roman" w:cs="Times New Roman"/>
                <w:sz w:val="24"/>
                <w:szCs w:val="24"/>
                <w:lang w:eastAsia="el-GR"/>
              </w:rPr>
              <w:t>ροσόντ</w:t>
            </w:r>
            <w:r w:rsidRPr="00062FA3">
              <w:rPr>
                <w:rFonts w:ascii="Times New Roman" w:eastAsia="Times New Roman" w:hAnsi="Times New Roman" w:cs="Times New Roman"/>
                <w:spacing w:val="-1"/>
                <w:sz w:val="24"/>
                <w:szCs w:val="24"/>
                <w:lang w:eastAsia="el-GR"/>
              </w:rPr>
              <w:t>α</w:t>
            </w:r>
            <w:r w:rsidRPr="00062FA3">
              <w:rPr>
                <w:rFonts w:ascii="Times New Roman" w:eastAsia="Times New Roman" w:hAnsi="Times New Roman" w:cs="Times New Roman"/>
                <w:sz w:val="24"/>
                <w:szCs w:val="24"/>
                <w:lang w:eastAsia="el-GR"/>
              </w:rPr>
              <w:t>)</w:t>
            </w:r>
          </w:p>
          <w:p w:rsidR="00E757BF" w:rsidRPr="00062FA3" w:rsidRDefault="00E757BF" w:rsidP="00E757BF">
            <w:pPr>
              <w:widowControl w:val="0"/>
              <w:autoSpaceDE w:val="0"/>
              <w:autoSpaceDN w:val="0"/>
              <w:adjustRightInd w:val="0"/>
              <w:spacing w:after="0" w:line="360" w:lineRule="auto"/>
              <w:ind w:left="82" w:right="42"/>
              <w:jc w:val="both"/>
              <w:rPr>
                <w:rFonts w:ascii="Times New Roman" w:eastAsia="Times New Roman" w:hAnsi="Times New Roman" w:cs="Times New Roman"/>
                <w:sz w:val="24"/>
                <w:szCs w:val="24"/>
                <w:lang w:eastAsia="el-GR"/>
              </w:rPr>
            </w:pPr>
          </w:p>
          <w:p w:rsidR="00E757BF" w:rsidRPr="00062FA3" w:rsidRDefault="00E757BF" w:rsidP="00E757BF">
            <w:pPr>
              <w:spacing w:line="360" w:lineRule="auto"/>
              <w:jc w:val="both"/>
              <w:rPr>
                <w:rFonts w:ascii="Times New Roman" w:eastAsia="Times New Roman" w:hAnsi="Times New Roman" w:cs="Times New Roman"/>
                <w:b/>
                <w:color w:val="FF0000"/>
                <w:sz w:val="24"/>
                <w:szCs w:val="24"/>
                <w:u w:val="single"/>
                <w:lang w:eastAsia="el-GR"/>
              </w:rPr>
            </w:pPr>
            <w:r w:rsidRPr="00062FA3">
              <w:rPr>
                <w:rFonts w:ascii="Times New Roman" w:eastAsia="Times New Roman" w:hAnsi="Times New Roman" w:cs="Times New Roman"/>
                <w:b/>
                <w:bCs/>
                <w:sz w:val="24"/>
                <w:szCs w:val="24"/>
                <w:lang w:eastAsia="el-GR"/>
              </w:rPr>
              <w:t xml:space="preserve">α) </w:t>
            </w:r>
            <w:r w:rsidRPr="00062FA3">
              <w:rPr>
                <w:rFonts w:ascii="Times New Roman" w:eastAsia="Times New Roman" w:hAnsi="Times New Roman" w:cs="Times New Roman"/>
                <w:sz w:val="24"/>
                <w:szCs w:val="24"/>
                <w:lang w:eastAsia="el-GR"/>
              </w:rPr>
              <w:t xml:space="preserve">Άδεια μηχανοδηγού-χειριστή μηχανημάτων εκτέλεσης τεχνικών έργων </w:t>
            </w:r>
            <w:r w:rsidRPr="00062FA3">
              <w:rPr>
                <w:rFonts w:ascii="Times New Roman" w:eastAsia="Times New Roman" w:hAnsi="Times New Roman" w:cs="Times New Roman"/>
                <w:b/>
                <w:spacing w:val="35"/>
                <w:sz w:val="24"/>
                <w:szCs w:val="24"/>
                <w:lang w:eastAsia="el-GR"/>
              </w:rPr>
              <w:t>Ομάδας</w:t>
            </w:r>
            <w:r w:rsidRPr="00062FA3">
              <w:rPr>
                <w:rFonts w:ascii="Times New Roman" w:eastAsia="Times New Roman" w:hAnsi="Times New Roman" w:cs="Times New Roman"/>
                <w:b/>
                <w:spacing w:val="-1"/>
                <w:sz w:val="24"/>
                <w:szCs w:val="24"/>
                <w:lang w:eastAsia="el-GR"/>
              </w:rPr>
              <w:t xml:space="preserve"> </w:t>
            </w:r>
            <w:r w:rsidRPr="00062FA3">
              <w:rPr>
                <w:rFonts w:ascii="Times New Roman" w:eastAsia="Times New Roman" w:hAnsi="Times New Roman" w:cs="Times New Roman"/>
                <w:b/>
                <w:sz w:val="24"/>
                <w:szCs w:val="24"/>
                <w:lang w:eastAsia="el-GR"/>
              </w:rPr>
              <w:t>Ι΄</w:t>
            </w:r>
            <w:r w:rsidRPr="00062FA3">
              <w:rPr>
                <w:rFonts w:ascii="Times New Roman" w:eastAsia="Times New Roman" w:hAnsi="Times New Roman" w:cs="Times New Roman"/>
                <w:sz w:val="24"/>
                <w:szCs w:val="24"/>
                <w:lang w:eastAsia="el-GR"/>
              </w:rPr>
              <w:t xml:space="preserve"> και </w:t>
            </w:r>
            <w:r w:rsidRPr="00062FA3">
              <w:rPr>
                <w:rFonts w:ascii="Times New Roman" w:eastAsia="Times New Roman" w:hAnsi="Times New Roman" w:cs="Times New Roman"/>
                <w:b/>
                <w:sz w:val="24"/>
                <w:szCs w:val="24"/>
                <w:lang w:eastAsia="el-GR"/>
              </w:rPr>
              <w:t>Τάξης Α΄</w:t>
            </w:r>
            <w:r w:rsidRPr="00062FA3">
              <w:rPr>
                <w:rFonts w:ascii="Times New Roman" w:eastAsia="Times New Roman" w:hAnsi="Times New Roman" w:cs="Times New Roman"/>
                <w:sz w:val="24"/>
                <w:szCs w:val="24"/>
                <w:lang w:eastAsia="el-GR"/>
              </w:rPr>
              <w:t xml:space="preserve"> σύμφωνα με το Π.Δ. 31/1990 </w:t>
            </w:r>
            <w:r w:rsidRPr="00062FA3">
              <w:rPr>
                <w:rFonts w:ascii="Times New Roman" w:eastAsia="Times New Roman" w:hAnsi="Times New Roman" w:cs="Times New Roman"/>
                <w:b/>
                <w:sz w:val="24"/>
                <w:szCs w:val="24"/>
                <w:lang w:eastAsia="el-GR"/>
              </w:rPr>
              <w:t>ή</w:t>
            </w:r>
            <w:r w:rsidRPr="00062FA3">
              <w:rPr>
                <w:rFonts w:ascii="Times New Roman" w:eastAsia="Times New Roman" w:hAnsi="Times New Roman" w:cs="Times New Roman"/>
                <w:sz w:val="24"/>
                <w:szCs w:val="24"/>
                <w:lang w:eastAsia="el-GR"/>
              </w:rPr>
              <w:t xml:space="preserve"> άδεια χειριστή μηχανημάτων έργου (Μ.Ε.) </w:t>
            </w:r>
            <w:r w:rsidRPr="00062FA3">
              <w:rPr>
                <w:rFonts w:ascii="Times New Roman" w:eastAsia="Times New Roman" w:hAnsi="Times New Roman" w:cs="Times New Roman"/>
                <w:b/>
                <w:sz w:val="24"/>
                <w:szCs w:val="24"/>
                <w:lang w:eastAsia="el-GR"/>
              </w:rPr>
              <w:t>Ομάδας Α΄, ειδικότητας 4</w:t>
            </w:r>
            <w:r w:rsidRPr="00062FA3">
              <w:rPr>
                <w:rFonts w:ascii="Times New Roman" w:eastAsia="Times New Roman" w:hAnsi="Times New Roman" w:cs="Times New Roman"/>
                <w:b/>
                <w:sz w:val="24"/>
                <w:szCs w:val="24"/>
                <w:vertAlign w:val="superscript"/>
                <w:lang w:eastAsia="el-GR"/>
              </w:rPr>
              <w:t>ης</w:t>
            </w: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sz w:val="24"/>
                <w:szCs w:val="24"/>
              </w:rPr>
              <w:t xml:space="preserve">του Π.Δ. 113/2012 για τα Μ.Ε. </w:t>
            </w:r>
            <w:r w:rsidRPr="00062FA3">
              <w:rPr>
                <w:rFonts w:ascii="Times New Roman" w:eastAsia="Times New Roman" w:hAnsi="Times New Roman" w:cs="Times New Roman"/>
                <w:b/>
                <w:bCs/>
                <w:sz w:val="24"/>
                <w:szCs w:val="24"/>
              </w:rPr>
              <w:t>4.7</w:t>
            </w:r>
            <w:r w:rsidRPr="00062FA3">
              <w:rPr>
                <w:rFonts w:ascii="Times New Roman" w:eastAsia="Times New Roman" w:hAnsi="Times New Roman" w:cs="Times New Roman"/>
                <w:sz w:val="24"/>
                <w:szCs w:val="24"/>
              </w:rPr>
              <w:t xml:space="preserve"> της κατάταξης </w:t>
            </w:r>
            <w:r w:rsidRPr="00062FA3">
              <w:rPr>
                <w:rFonts w:ascii="Times New Roman" w:eastAsia="Times New Roman" w:hAnsi="Times New Roman" w:cs="Times New Roman"/>
                <w:sz w:val="24"/>
                <w:szCs w:val="24"/>
                <w:lang w:eastAsia="el-GR"/>
              </w:rPr>
              <w:t xml:space="preserve">του άρθρου 2 της υπ’ </w:t>
            </w:r>
            <w:proofErr w:type="spellStart"/>
            <w:r w:rsidRPr="00062FA3">
              <w:rPr>
                <w:rFonts w:ascii="Times New Roman" w:eastAsia="Times New Roman" w:hAnsi="Times New Roman" w:cs="Times New Roman"/>
                <w:sz w:val="24"/>
                <w:szCs w:val="24"/>
                <w:lang w:eastAsia="el-GR"/>
              </w:rPr>
              <w:t>αριθμ</w:t>
            </w:r>
            <w:proofErr w:type="spellEnd"/>
            <w:r w:rsidRPr="00062FA3">
              <w:rPr>
                <w:rFonts w:ascii="Times New Roman" w:eastAsia="Times New Roman" w:hAnsi="Times New Roman" w:cs="Times New Roman"/>
                <w:sz w:val="24"/>
                <w:szCs w:val="24"/>
                <w:lang w:eastAsia="el-GR"/>
              </w:rPr>
              <w:t>. οικ. 1032/166./Φ.Γ.9.6.4(Η)/5-3-2013 απόφασης</w:t>
            </w:r>
            <w:r w:rsidR="009A48CF">
              <w:rPr>
                <w:rFonts w:ascii="Times New Roman" w:eastAsia="Times New Roman" w:hAnsi="Times New Roman" w:cs="Times New Roman"/>
                <w:sz w:val="24"/>
                <w:szCs w:val="24"/>
                <w:lang w:eastAsia="el-GR"/>
              </w:rPr>
              <w:t>,</w:t>
            </w:r>
            <w:r w:rsidRPr="00062FA3">
              <w:rPr>
                <w:rFonts w:ascii="Times New Roman" w:eastAsia="Times New Roman" w:hAnsi="Times New Roman" w:cs="Times New Roman"/>
                <w:sz w:val="24"/>
                <w:szCs w:val="24"/>
                <w:lang w:eastAsia="el-GR"/>
              </w:rPr>
              <w:t xml:space="preserve"> όπως αυτή τροποποιήθηκε και συμπληρώθηκε με </w:t>
            </w:r>
            <w:r w:rsidRPr="00062FA3">
              <w:rPr>
                <w:rFonts w:ascii="Times New Roman" w:eastAsia="Times New Roman" w:hAnsi="Times New Roman" w:cs="Times New Roman"/>
                <w:bCs/>
                <w:color w:val="000000"/>
                <w:sz w:val="24"/>
                <w:szCs w:val="24"/>
                <w:lang w:eastAsia="el-GR"/>
              </w:rPr>
              <w:t xml:space="preserve">τις </w:t>
            </w:r>
            <w:proofErr w:type="spellStart"/>
            <w:r w:rsidRPr="00062FA3">
              <w:rPr>
                <w:rFonts w:ascii="Times New Roman" w:eastAsia="Times New Roman" w:hAnsi="Times New Roman" w:cs="Times New Roman"/>
                <w:bCs/>
                <w:color w:val="000000"/>
                <w:sz w:val="24"/>
                <w:szCs w:val="24"/>
                <w:lang w:eastAsia="el-GR"/>
              </w:rPr>
              <w:t>αριθμ</w:t>
            </w:r>
            <w:proofErr w:type="spellEnd"/>
            <w:r w:rsidRPr="00062FA3">
              <w:rPr>
                <w:rFonts w:ascii="Times New Roman" w:eastAsia="Times New Roman" w:hAnsi="Times New Roman" w:cs="Times New Roman"/>
                <w:bCs/>
                <w:color w:val="000000"/>
                <w:sz w:val="24"/>
                <w:szCs w:val="24"/>
                <w:lang w:eastAsia="el-GR"/>
              </w:rPr>
              <w:t xml:space="preserve">. οικ. 71993/301/Φ 113/3-7-2015, οικ. 84123/305/Φ113/8-8-2016 </w:t>
            </w:r>
            <w:r w:rsidRPr="00062FA3">
              <w:rPr>
                <w:rFonts w:ascii="Times New Roman" w:eastAsia="Times New Roman" w:hAnsi="Times New Roman" w:cs="Times New Roman"/>
                <w:sz w:val="24"/>
                <w:szCs w:val="24"/>
                <w:lang w:eastAsia="ar-SA"/>
              </w:rPr>
              <w:t xml:space="preserve">και οικ. 74285/176/Φ113/9-7-2018 </w:t>
            </w:r>
            <w:r w:rsidRPr="00062FA3">
              <w:rPr>
                <w:rFonts w:ascii="Times New Roman" w:eastAsia="Times New Roman" w:hAnsi="Times New Roman" w:cs="Times New Roman"/>
                <w:bCs/>
                <w:color w:val="000000"/>
                <w:sz w:val="24"/>
                <w:szCs w:val="24"/>
                <w:lang w:eastAsia="el-GR"/>
              </w:rPr>
              <w:t xml:space="preserve">αποφάσεις </w:t>
            </w:r>
            <w:r w:rsidRPr="00062FA3">
              <w:rPr>
                <w:rFonts w:ascii="Times New Roman" w:eastAsia="Times New Roman" w:hAnsi="Times New Roman" w:cs="Times New Roman"/>
                <w:bCs/>
                <w:sz w:val="24"/>
                <w:szCs w:val="24"/>
                <w:lang w:eastAsia="el-GR"/>
              </w:rPr>
              <w:t>(*)</w:t>
            </w:r>
            <w:r w:rsidRPr="00062FA3">
              <w:rPr>
                <w:rFonts w:ascii="Times New Roman" w:eastAsia="Times New Roman" w:hAnsi="Times New Roman" w:cs="Times New Roman"/>
                <w:bCs/>
                <w:color w:val="000000"/>
                <w:sz w:val="24"/>
                <w:szCs w:val="24"/>
                <w:lang w:eastAsia="el-GR"/>
              </w:rPr>
              <w:t>.</w:t>
            </w:r>
            <w:r w:rsidRPr="00062FA3">
              <w:rPr>
                <w:rFonts w:ascii="Times New Roman" w:eastAsia="Times New Roman" w:hAnsi="Times New Roman" w:cs="Times New Roman"/>
                <w:color w:val="FF0000"/>
                <w:sz w:val="24"/>
                <w:szCs w:val="24"/>
                <w:lang w:eastAsia="el-GR"/>
              </w:rPr>
              <w:t xml:space="preserve"> </w:t>
            </w:r>
          </w:p>
          <w:p w:rsidR="00E757BF" w:rsidRPr="00062FA3" w:rsidRDefault="00E757BF" w:rsidP="00E757BF">
            <w:pPr>
              <w:spacing w:line="360" w:lineRule="auto"/>
              <w:contextualSpacing/>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rPr>
              <w:t>β)</w:t>
            </w:r>
            <w:r w:rsidRPr="00062FA3">
              <w:rPr>
                <w:rFonts w:ascii="Times New Roman" w:eastAsia="Times New Roman" w:hAnsi="Times New Roman" w:cs="Times New Roman"/>
                <w:sz w:val="24"/>
                <w:szCs w:val="24"/>
              </w:rPr>
              <w:t xml:space="preserve"> </w:t>
            </w:r>
            <w:r w:rsidRPr="00062FA3">
              <w:rPr>
                <w:rFonts w:ascii="Times New Roman" w:eastAsia="Times New Roman" w:hAnsi="Times New Roman" w:cs="Times New Roman"/>
                <w:sz w:val="24"/>
                <w:szCs w:val="24"/>
                <w:lang w:eastAsia="el-GR"/>
              </w:rPr>
              <w:t xml:space="preserve">Απολυτήριος τίτλος τουλάχιστον </w:t>
            </w:r>
            <w:r w:rsidRPr="00062FA3">
              <w:rPr>
                <w:rFonts w:ascii="Times New Roman" w:eastAsia="Times New Roman" w:hAnsi="Times New Roman" w:cs="Times New Roman"/>
                <w:b/>
                <w:sz w:val="24"/>
                <w:szCs w:val="24"/>
                <w:lang w:eastAsia="el-GR"/>
              </w:rPr>
              <w:t>υποχρεωτικής εκπαίδευσης</w:t>
            </w:r>
            <w:r w:rsidRPr="00062FA3">
              <w:rPr>
                <w:rFonts w:ascii="Times New Roman" w:eastAsia="Times New Roman" w:hAnsi="Times New Roman" w:cs="Times New Roman"/>
                <w:sz w:val="24"/>
                <w:szCs w:val="24"/>
                <w:lang w:eastAsia="el-GR"/>
              </w:rPr>
              <w:t xml:space="preserve">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062FA3">
              <w:rPr>
                <w:rFonts w:ascii="Times New Roman" w:eastAsia="Times New Roman" w:hAnsi="Times New Roman" w:cs="Times New Roman"/>
                <w:b/>
                <w:sz w:val="24"/>
                <w:szCs w:val="24"/>
                <w:lang w:eastAsia="el-GR"/>
              </w:rPr>
              <w:t>και αντίστοιχη εμπειρία τουλάχιστον τριών (3) ετών,</w:t>
            </w:r>
            <w:r w:rsidRPr="00062FA3">
              <w:rPr>
                <w:rFonts w:ascii="Times New Roman" w:eastAsia="Times New Roman" w:hAnsi="Times New Roman" w:cs="Times New Roman"/>
                <w:sz w:val="24"/>
                <w:szCs w:val="24"/>
                <w:lang w:eastAsia="el-GR"/>
              </w:rPr>
              <w:t xml:space="preserve">  μετά την απόκτηση της παραπάνω άδειας άσκησης επαγγέλματος (*).</w:t>
            </w:r>
          </w:p>
          <w:p w:rsidR="00E757BF" w:rsidRPr="00062FA3" w:rsidRDefault="00E757BF" w:rsidP="00E757BF">
            <w:pPr>
              <w:shd w:val="clear" w:color="auto" w:fill="FFFFFF" w:themeFill="background1"/>
              <w:spacing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rPr>
              <w:t>γ) Ισχύουσα επαγγελματική</w:t>
            </w:r>
            <w:r w:rsidRPr="00062FA3">
              <w:rPr>
                <w:rFonts w:ascii="Times New Roman" w:eastAsia="Times New Roman" w:hAnsi="Times New Roman" w:cs="Times New Roman"/>
                <w:sz w:val="24"/>
                <w:szCs w:val="24"/>
                <w:lang w:eastAsia="el-GR"/>
              </w:rPr>
              <w:t xml:space="preserve"> άδεια οδήγησης αυτοκινήτου</w:t>
            </w:r>
            <w:r w:rsidRPr="00062FA3">
              <w:rPr>
                <w:rFonts w:ascii="Times New Roman" w:eastAsia="Times New Roman" w:hAnsi="Times New Roman" w:cs="Times New Roman"/>
                <w:b/>
                <w:sz w:val="24"/>
                <w:szCs w:val="24"/>
              </w:rPr>
              <w:t xml:space="preserve"> Γ΄ κατηγορίας.</w:t>
            </w:r>
            <w:r w:rsidRPr="00062FA3">
              <w:rPr>
                <w:rFonts w:ascii="Times New Roman" w:eastAsia="Times New Roman" w:hAnsi="Times New Roman" w:cs="Times New Roman"/>
                <w:sz w:val="24"/>
                <w:szCs w:val="24"/>
                <w:lang w:eastAsia="el-GR"/>
              </w:rPr>
              <w:t xml:space="preserve"> </w:t>
            </w:r>
          </w:p>
          <w:p w:rsidR="00E757BF" w:rsidRPr="00062FA3" w:rsidRDefault="00E757BF" w:rsidP="00E757BF">
            <w:pPr>
              <w:shd w:val="clear" w:color="auto" w:fill="FFFFFF" w:themeFill="background1"/>
              <w:spacing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lang w:eastAsia="el-GR"/>
              </w:rPr>
              <w:t>δ)</w:t>
            </w:r>
            <w:r w:rsidRPr="00062FA3">
              <w:rPr>
                <w:rFonts w:ascii="Times New Roman" w:eastAsia="Times New Roman" w:hAnsi="Times New Roman" w:cs="Times New Roman"/>
                <w:sz w:val="24"/>
                <w:szCs w:val="24"/>
                <w:lang w:eastAsia="el-GR"/>
              </w:rPr>
              <w:t xml:space="preserve"> Πιστοποιητικό Επαγγελματικής Ικανότητας (ΠΕΙ).</w:t>
            </w:r>
          </w:p>
          <w:p w:rsidR="00E757BF" w:rsidRPr="00062FA3" w:rsidRDefault="00E757BF" w:rsidP="00E757BF">
            <w:pPr>
              <w:tabs>
                <w:tab w:val="left" w:pos="567"/>
              </w:tabs>
              <w:spacing w:after="0" w:line="360" w:lineRule="auto"/>
              <w:jc w:val="both"/>
              <w:rPr>
                <w:rFonts w:ascii="Times New Roman" w:eastAsia="Times New Roman" w:hAnsi="Times New Roman" w:cs="Times New Roman"/>
                <w:b/>
                <w:bCs/>
                <w:sz w:val="24"/>
                <w:szCs w:val="24"/>
                <w:u w:val="single"/>
                <w:lang w:eastAsia="el-GR"/>
              </w:rPr>
            </w:pPr>
            <w:r w:rsidRPr="00062FA3">
              <w:rPr>
                <w:rFonts w:ascii="Times New Roman" w:eastAsia="Times New Roman" w:hAnsi="Times New Roman" w:cs="Times New Roman"/>
                <w:b/>
                <w:bCs/>
                <w:sz w:val="24"/>
                <w:szCs w:val="24"/>
                <w:u w:val="single"/>
                <w:lang w:eastAsia="el-GR"/>
              </w:rPr>
              <w:t xml:space="preserve">ΠΡΟΣΟΝΤΑ Γ' ΕΠΙΚΟΥΡΙΑΣ: </w:t>
            </w:r>
          </w:p>
          <w:p w:rsidR="00E757BF" w:rsidRPr="00062FA3" w:rsidRDefault="00E757BF" w:rsidP="00E757BF">
            <w:pPr>
              <w:widowControl w:val="0"/>
              <w:autoSpaceDE w:val="0"/>
              <w:autoSpaceDN w:val="0"/>
              <w:adjustRightInd w:val="0"/>
              <w:spacing w:after="0" w:line="360" w:lineRule="auto"/>
              <w:ind w:left="82" w:right="42"/>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(Εφόσον η θέση</w:t>
            </w:r>
            <w:r w:rsidRPr="00062FA3">
              <w:rPr>
                <w:rFonts w:ascii="Times New Roman" w:eastAsia="Times New Roman" w:hAnsi="Times New Roman" w:cs="Times New Roman"/>
                <w:spacing w:val="1"/>
                <w:sz w:val="24"/>
                <w:szCs w:val="24"/>
                <w:lang w:eastAsia="el-GR"/>
              </w:rPr>
              <w:t xml:space="preserve"> </w:t>
            </w:r>
            <w:r w:rsidRPr="00062FA3">
              <w:rPr>
                <w:rFonts w:ascii="Times New Roman" w:eastAsia="Times New Roman" w:hAnsi="Times New Roman" w:cs="Times New Roman"/>
                <w:sz w:val="24"/>
                <w:szCs w:val="24"/>
                <w:lang w:eastAsia="el-GR"/>
              </w:rPr>
              <w:t xml:space="preserve">δεν </w:t>
            </w:r>
            <w:r w:rsidRPr="00062FA3">
              <w:rPr>
                <w:rFonts w:ascii="Times New Roman" w:eastAsia="Times New Roman" w:hAnsi="Times New Roman" w:cs="Times New Roman"/>
                <w:spacing w:val="-1"/>
                <w:sz w:val="24"/>
                <w:szCs w:val="24"/>
                <w:lang w:eastAsia="el-GR"/>
              </w:rPr>
              <w:t>καλ</w:t>
            </w:r>
            <w:r w:rsidRPr="00062FA3">
              <w:rPr>
                <w:rFonts w:ascii="Times New Roman" w:eastAsia="Times New Roman" w:hAnsi="Times New Roman" w:cs="Times New Roman"/>
                <w:spacing w:val="1"/>
                <w:sz w:val="24"/>
                <w:szCs w:val="24"/>
                <w:lang w:eastAsia="el-GR"/>
              </w:rPr>
              <w:t>υ</w:t>
            </w:r>
            <w:r w:rsidRPr="00062FA3">
              <w:rPr>
                <w:rFonts w:ascii="Times New Roman" w:eastAsia="Times New Roman" w:hAnsi="Times New Roman" w:cs="Times New Roman"/>
                <w:sz w:val="24"/>
                <w:szCs w:val="24"/>
                <w:lang w:eastAsia="el-GR"/>
              </w:rPr>
              <w:t xml:space="preserve">φθεί </w:t>
            </w:r>
            <w:r w:rsidRPr="00062FA3">
              <w:rPr>
                <w:rFonts w:ascii="Times New Roman" w:eastAsia="Times New Roman" w:hAnsi="Times New Roman" w:cs="Times New Roman"/>
                <w:spacing w:val="-1"/>
                <w:sz w:val="24"/>
                <w:szCs w:val="24"/>
                <w:lang w:eastAsia="el-GR"/>
              </w:rPr>
              <w:t>απ</w:t>
            </w:r>
            <w:r w:rsidRPr="00062FA3">
              <w:rPr>
                <w:rFonts w:ascii="Times New Roman" w:eastAsia="Times New Roman" w:hAnsi="Times New Roman" w:cs="Times New Roman"/>
                <w:sz w:val="24"/>
                <w:szCs w:val="24"/>
                <w:lang w:eastAsia="el-GR"/>
              </w:rPr>
              <w:t>ό</w:t>
            </w:r>
            <w:r w:rsidRPr="00062FA3">
              <w:rPr>
                <w:rFonts w:ascii="Times New Roman" w:eastAsia="Times New Roman" w:hAnsi="Times New Roman" w:cs="Times New Roman"/>
                <w:spacing w:val="1"/>
                <w:sz w:val="24"/>
                <w:szCs w:val="24"/>
                <w:lang w:eastAsia="el-GR"/>
              </w:rPr>
              <w:t xml:space="preserve"> υ</w:t>
            </w:r>
            <w:r w:rsidRPr="00062FA3">
              <w:rPr>
                <w:rFonts w:ascii="Times New Roman" w:eastAsia="Times New Roman" w:hAnsi="Times New Roman" w:cs="Times New Roman"/>
                <w:spacing w:val="-1"/>
                <w:sz w:val="24"/>
                <w:szCs w:val="24"/>
                <w:lang w:eastAsia="el-GR"/>
              </w:rPr>
              <w:t>π</w:t>
            </w:r>
            <w:r w:rsidRPr="00062FA3">
              <w:rPr>
                <w:rFonts w:ascii="Times New Roman" w:eastAsia="Times New Roman" w:hAnsi="Times New Roman" w:cs="Times New Roman"/>
                <w:sz w:val="24"/>
                <w:szCs w:val="24"/>
                <w:lang w:eastAsia="el-GR"/>
              </w:rPr>
              <w:t>ο</w:t>
            </w:r>
            <w:r w:rsidRPr="00062FA3">
              <w:rPr>
                <w:rFonts w:ascii="Times New Roman" w:eastAsia="Times New Roman" w:hAnsi="Times New Roman" w:cs="Times New Roman"/>
                <w:spacing w:val="1"/>
                <w:sz w:val="24"/>
                <w:szCs w:val="24"/>
                <w:lang w:eastAsia="el-GR"/>
              </w:rPr>
              <w:t>ψ</w:t>
            </w:r>
            <w:r w:rsidRPr="00062FA3">
              <w:rPr>
                <w:rFonts w:ascii="Times New Roman" w:eastAsia="Times New Roman" w:hAnsi="Times New Roman" w:cs="Times New Roman"/>
                <w:sz w:val="24"/>
                <w:szCs w:val="24"/>
                <w:lang w:eastAsia="el-GR"/>
              </w:rPr>
              <w:t>ηφίο</w:t>
            </w:r>
            <w:r w:rsidRPr="00062FA3">
              <w:rPr>
                <w:rFonts w:ascii="Times New Roman" w:eastAsia="Times New Roman" w:hAnsi="Times New Roman" w:cs="Times New Roman"/>
                <w:spacing w:val="1"/>
                <w:sz w:val="24"/>
                <w:szCs w:val="24"/>
                <w:lang w:eastAsia="el-GR"/>
              </w:rPr>
              <w:t>υ</w:t>
            </w:r>
            <w:r w:rsidRPr="00062FA3">
              <w:rPr>
                <w:rFonts w:ascii="Times New Roman" w:eastAsia="Times New Roman" w:hAnsi="Times New Roman" w:cs="Times New Roman"/>
                <w:sz w:val="24"/>
                <w:szCs w:val="24"/>
                <w:lang w:eastAsia="el-GR"/>
              </w:rPr>
              <w:t>ς</w:t>
            </w:r>
            <w:r w:rsidRPr="00062FA3">
              <w:rPr>
                <w:rFonts w:ascii="Times New Roman" w:eastAsia="Times New Roman" w:hAnsi="Times New Roman" w:cs="Times New Roman"/>
                <w:spacing w:val="1"/>
                <w:sz w:val="24"/>
                <w:szCs w:val="24"/>
                <w:lang w:eastAsia="el-GR"/>
              </w:rPr>
              <w:t xml:space="preserve"> μ</w:t>
            </w:r>
            <w:r w:rsidRPr="00062FA3">
              <w:rPr>
                <w:rFonts w:ascii="Times New Roman" w:eastAsia="Times New Roman" w:hAnsi="Times New Roman" w:cs="Times New Roman"/>
                <w:sz w:val="24"/>
                <w:szCs w:val="24"/>
                <w:lang w:eastAsia="el-GR"/>
              </w:rPr>
              <w:t>ε</w:t>
            </w:r>
            <w:r w:rsidRPr="00062FA3">
              <w:rPr>
                <w:rFonts w:ascii="Times New Roman" w:eastAsia="Times New Roman" w:hAnsi="Times New Roman" w:cs="Times New Roman"/>
                <w:spacing w:val="1"/>
                <w:sz w:val="24"/>
                <w:szCs w:val="24"/>
                <w:lang w:eastAsia="el-GR"/>
              </w:rPr>
              <w:t xml:space="preserve"> </w:t>
            </w:r>
            <w:r w:rsidRPr="00062FA3">
              <w:rPr>
                <w:rFonts w:ascii="Times New Roman" w:eastAsia="Times New Roman" w:hAnsi="Times New Roman" w:cs="Times New Roman"/>
                <w:sz w:val="24"/>
                <w:szCs w:val="24"/>
                <w:lang w:eastAsia="el-GR"/>
              </w:rPr>
              <w:t xml:space="preserve">τα </w:t>
            </w:r>
            <w:r w:rsidRPr="00062FA3">
              <w:rPr>
                <w:rFonts w:ascii="Times New Roman" w:eastAsia="Times New Roman" w:hAnsi="Times New Roman" w:cs="Times New Roman"/>
                <w:spacing w:val="-1"/>
                <w:sz w:val="24"/>
                <w:szCs w:val="24"/>
                <w:lang w:eastAsia="el-GR"/>
              </w:rPr>
              <w:t>α</w:t>
            </w:r>
            <w:r w:rsidRPr="00062FA3">
              <w:rPr>
                <w:rFonts w:ascii="Times New Roman" w:eastAsia="Times New Roman" w:hAnsi="Times New Roman" w:cs="Times New Roman"/>
                <w:sz w:val="24"/>
                <w:szCs w:val="24"/>
                <w:lang w:eastAsia="el-GR"/>
              </w:rPr>
              <w:t xml:space="preserve">νωτέρω </w:t>
            </w:r>
            <w:r w:rsidRPr="00062FA3">
              <w:rPr>
                <w:rFonts w:ascii="Times New Roman" w:eastAsia="Times New Roman" w:hAnsi="Times New Roman" w:cs="Times New Roman"/>
                <w:spacing w:val="-1"/>
                <w:sz w:val="24"/>
                <w:szCs w:val="24"/>
                <w:lang w:eastAsia="el-GR"/>
              </w:rPr>
              <w:t>π</w:t>
            </w:r>
            <w:r w:rsidRPr="00062FA3">
              <w:rPr>
                <w:rFonts w:ascii="Times New Roman" w:eastAsia="Times New Roman" w:hAnsi="Times New Roman" w:cs="Times New Roman"/>
                <w:sz w:val="24"/>
                <w:szCs w:val="24"/>
                <w:lang w:eastAsia="el-GR"/>
              </w:rPr>
              <w:t>ροσόντ</w:t>
            </w:r>
            <w:r w:rsidRPr="00062FA3">
              <w:rPr>
                <w:rFonts w:ascii="Times New Roman" w:eastAsia="Times New Roman" w:hAnsi="Times New Roman" w:cs="Times New Roman"/>
                <w:spacing w:val="-1"/>
                <w:sz w:val="24"/>
                <w:szCs w:val="24"/>
                <w:lang w:eastAsia="el-GR"/>
              </w:rPr>
              <w:t>α</w:t>
            </w:r>
            <w:r w:rsidRPr="00062FA3">
              <w:rPr>
                <w:rFonts w:ascii="Times New Roman" w:eastAsia="Times New Roman" w:hAnsi="Times New Roman" w:cs="Times New Roman"/>
                <w:sz w:val="24"/>
                <w:szCs w:val="24"/>
                <w:lang w:eastAsia="el-GR"/>
              </w:rPr>
              <w:t>)</w:t>
            </w:r>
          </w:p>
          <w:p w:rsidR="00E757BF" w:rsidRPr="00062FA3" w:rsidRDefault="00E757BF" w:rsidP="00E757BF">
            <w:pPr>
              <w:widowControl w:val="0"/>
              <w:autoSpaceDE w:val="0"/>
              <w:autoSpaceDN w:val="0"/>
              <w:adjustRightInd w:val="0"/>
              <w:spacing w:after="0" w:line="360" w:lineRule="auto"/>
              <w:ind w:left="82" w:right="42"/>
              <w:jc w:val="both"/>
              <w:rPr>
                <w:rFonts w:ascii="Times New Roman" w:eastAsia="Times New Roman" w:hAnsi="Times New Roman" w:cs="Times New Roman"/>
                <w:sz w:val="24"/>
                <w:szCs w:val="24"/>
                <w:lang w:eastAsia="el-GR"/>
              </w:rPr>
            </w:pPr>
          </w:p>
          <w:p w:rsidR="00E757BF" w:rsidRPr="00062FA3" w:rsidRDefault="00E757BF" w:rsidP="00E757BF">
            <w:pPr>
              <w:spacing w:line="360" w:lineRule="auto"/>
              <w:jc w:val="both"/>
              <w:rPr>
                <w:rFonts w:ascii="Times New Roman" w:eastAsia="Times New Roman" w:hAnsi="Times New Roman" w:cs="Times New Roman"/>
                <w:b/>
                <w:color w:val="FF0000"/>
                <w:sz w:val="24"/>
                <w:szCs w:val="24"/>
                <w:u w:val="single"/>
                <w:lang w:eastAsia="el-GR"/>
              </w:rPr>
            </w:pPr>
            <w:r w:rsidRPr="00062FA3">
              <w:rPr>
                <w:rFonts w:ascii="Times New Roman" w:eastAsia="Times New Roman" w:hAnsi="Times New Roman" w:cs="Times New Roman"/>
                <w:b/>
                <w:bCs/>
                <w:sz w:val="24"/>
                <w:szCs w:val="24"/>
                <w:lang w:eastAsia="el-GR"/>
              </w:rPr>
              <w:t xml:space="preserve">α) </w:t>
            </w:r>
            <w:r w:rsidRPr="00062FA3">
              <w:rPr>
                <w:rFonts w:ascii="Times New Roman" w:eastAsia="Times New Roman" w:hAnsi="Times New Roman" w:cs="Times New Roman"/>
                <w:sz w:val="24"/>
                <w:szCs w:val="24"/>
                <w:lang w:eastAsia="el-GR"/>
              </w:rPr>
              <w:t xml:space="preserve">Άδεια μηχανοδηγού-χειριστή μηχανημάτων εκτέλεσης τεχνικών έργων </w:t>
            </w:r>
            <w:r w:rsidRPr="00062FA3">
              <w:rPr>
                <w:rFonts w:ascii="Times New Roman" w:eastAsia="Times New Roman" w:hAnsi="Times New Roman" w:cs="Times New Roman"/>
                <w:b/>
                <w:spacing w:val="35"/>
                <w:sz w:val="24"/>
                <w:szCs w:val="24"/>
                <w:lang w:eastAsia="el-GR"/>
              </w:rPr>
              <w:lastRenderedPageBreak/>
              <w:t>Ομάδας</w:t>
            </w:r>
            <w:r w:rsidRPr="00062FA3">
              <w:rPr>
                <w:rFonts w:ascii="Times New Roman" w:eastAsia="Times New Roman" w:hAnsi="Times New Roman" w:cs="Times New Roman"/>
                <w:b/>
                <w:spacing w:val="-1"/>
                <w:sz w:val="24"/>
                <w:szCs w:val="24"/>
                <w:lang w:eastAsia="el-GR"/>
              </w:rPr>
              <w:t xml:space="preserve"> </w:t>
            </w:r>
            <w:r w:rsidRPr="00062FA3">
              <w:rPr>
                <w:rFonts w:ascii="Times New Roman" w:eastAsia="Times New Roman" w:hAnsi="Times New Roman" w:cs="Times New Roman"/>
                <w:b/>
                <w:sz w:val="24"/>
                <w:szCs w:val="24"/>
                <w:lang w:eastAsia="el-GR"/>
              </w:rPr>
              <w:t>Ι΄</w:t>
            </w:r>
            <w:r w:rsidRPr="00062FA3">
              <w:rPr>
                <w:rFonts w:ascii="Times New Roman" w:eastAsia="Times New Roman" w:hAnsi="Times New Roman" w:cs="Times New Roman"/>
                <w:sz w:val="24"/>
                <w:szCs w:val="24"/>
                <w:lang w:eastAsia="el-GR"/>
              </w:rPr>
              <w:t xml:space="preserve"> και </w:t>
            </w:r>
            <w:r w:rsidRPr="00062FA3">
              <w:rPr>
                <w:rFonts w:ascii="Times New Roman" w:eastAsia="Times New Roman" w:hAnsi="Times New Roman" w:cs="Times New Roman"/>
                <w:b/>
                <w:sz w:val="24"/>
                <w:szCs w:val="24"/>
                <w:lang w:eastAsia="el-GR"/>
              </w:rPr>
              <w:t>Τάξης Α΄</w:t>
            </w:r>
            <w:r w:rsidRPr="00062FA3">
              <w:rPr>
                <w:rFonts w:ascii="Times New Roman" w:eastAsia="Times New Roman" w:hAnsi="Times New Roman" w:cs="Times New Roman"/>
                <w:sz w:val="24"/>
                <w:szCs w:val="24"/>
                <w:lang w:eastAsia="el-GR"/>
              </w:rPr>
              <w:t xml:space="preserve"> σύμφωνα με το Π.Δ. 31/1990 </w:t>
            </w:r>
            <w:r w:rsidRPr="00062FA3">
              <w:rPr>
                <w:rFonts w:ascii="Times New Roman" w:eastAsia="Times New Roman" w:hAnsi="Times New Roman" w:cs="Times New Roman"/>
                <w:b/>
                <w:sz w:val="24"/>
                <w:szCs w:val="24"/>
                <w:lang w:eastAsia="el-GR"/>
              </w:rPr>
              <w:t>ή</w:t>
            </w:r>
            <w:r w:rsidRPr="00062FA3">
              <w:rPr>
                <w:rFonts w:ascii="Times New Roman" w:eastAsia="Times New Roman" w:hAnsi="Times New Roman" w:cs="Times New Roman"/>
                <w:sz w:val="24"/>
                <w:szCs w:val="24"/>
                <w:lang w:eastAsia="el-GR"/>
              </w:rPr>
              <w:t xml:space="preserve"> άδεια χειριστή μηχανημάτων έργου (Μ.Ε.) </w:t>
            </w:r>
            <w:r w:rsidRPr="00062FA3">
              <w:rPr>
                <w:rFonts w:ascii="Times New Roman" w:eastAsia="Times New Roman" w:hAnsi="Times New Roman" w:cs="Times New Roman"/>
                <w:b/>
                <w:sz w:val="24"/>
                <w:szCs w:val="24"/>
                <w:lang w:eastAsia="el-GR"/>
              </w:rPr>
              <w:t>Ομάδας Α΄, ειδικότητας 4</w:t>
            </w:r>
            <w:r w:rsidRPr="00062FA3">
              <w:rPr>
                <w:rFonts w:ascii="Times New Roman" w:eastAsia="Times New Roman" w:hAnsi="Times New Roman" w:cs="Times New Roman"/>
                <w:b/>
                <w:sz w:val="24"/>
                <w:szCs w:val="24"/>
                <w:vertAlign w:val="superscript"/>
                <w:lang w:eastAsia="el-GR"/>
              </w:rPr>
              <w:t>ης</w:t>
            </w: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sz w:val="24"/>
                <w:szCs w:val="24"/>
              </w:rPr>
              <w:t xml:space="preserve">του Π.Δ. 113/2012 για τα Μ.Ε. </w:t>
            </w:r>
            <w:r w:rsidRPr="00062FA3">
              <w:rPr>
                <w:rFonts w:ascii="Times New Roman" w:eastAsia="Times New Roman" w:hAnsi="Times New Roman" w:cs="Times New Roman"/>
                <w:b/>
                <w:bCs/>
                <w:sz w:val="24"/>
                <w:szCs w:val="24"/>
              </w:rPr>
              <w:t>4.7</w:t>
            </w:r>
            <w:r w:rsidRPr="00062FA3">
              <w:rPr>
                <w:rFonts w:ascii="Times New Roman" w:eastAsia="Times New Roman" w:hAnsi="Times New Roman" w:cs="Times New Roman"/>
                <w:sz w:val="24"/>
                <w:szCs w:val="24"/>
              </w:rPr>
              <w:t xml:space="preserve"> της κατάταξης </w:t>
            </w:r>
            <w:r w:rsidRPr="00062FA3">
              <w:rPr>
                <w:rFonts w:ascii="Times New Roman" w:eastAsia="Times New Roman" w:hAnsi="Times New Roman" w:cs="Times New Roman"/>
                <w:sz w:val="24"/>
                <w:szCs w:val="24"/>
                <w:lang w:eastAsia="el-GR"/>
              </w:rPr>
              <w:t xml:space="preserve">του άρθρου 2 της υπ’ </w:t>
            </w:r>
            <w:proofErr w:type="spellStart"/>
            <w:r w:rsidRPr="00062FA3">
              <w:rPr>
                <w:rFonts w:ascii="Times New Roman" w:eastAsia="Times New Roman" w:hAnsi="Times New Roman" w:cs="Times New Roman"/>
                <w:sz w:val="24"/>
                <w:szCs w:val="24"/>
                <w:lang w:eastAsia="el-GR"/>
              </w:rPr>
              <w:t>αριθμ</w:t>
            </w:r>
            <w:proofErr w:type="spellEnd"/>
            <w:r w:rsidRPr="00062FA3">
              <w:rPr>
                <w:rFonts w:ascii="Times New Roman" w:eastAsia="Times New Roman" w:hAnsi="Times New Roman" w:cs="Times New Roman"/>
                <w:sz w:val="24"/>
                <w:szCs w:val="24"/>
                <w:lang w:eastAsia="el-GR"/>
              </w:rPr>
              <w:t>. οικ. 1032/166./Φ.Γ.9.6.4(Η)/5-3-2013 απόφασης</w:t>
            </w:r>
            <w:r w:rsidR="009A48CF">
              <w:rPr>
                <w:rFonts w:ascii="Times New Roman" w:eastAsia="Times New Roman" w:hAnsi="Times New Roman" w:cs="Times New Roman"/>
                <w:sz w:val="24"/>
                <w:szCs w:val="24"/>
                <w:lang w:eastAsia="el-GR"/>
              </w:rPr>
              <w:t>,</w:t>
            </w:r>
            <w:r w:rsidRPr="00062FA3">
              <w:rPr>
                <w:rFonts w:ascii="Times New Roman" w:eastAsia="Times New Roman" w:hAnsi="Times New Roman" w:cs="Times New Roman"/>
                <w:sz w:val="24"/>
                <w:szCs w:val="24"/>
                <w:lang w:eastAsia="el-GR"/>
              </w:rPr>
              <w:t xml:space="preserve"> όπως αυτή </w:t>
            </w:r>
            <w:r w:rsidRPr="00062FA3">
              <w:rPr>
                <w:rFonts w:ascii="Times New Roman" w:eastAsia="Times New Roman" w:hAnsi="Times New Roman" w:cs="Times New Roman"/>
                <w:bCs/>
                <w:color w:val="000000"/>
                <w:sz w:val="24"/>
                <w:szCs w:val="24"/>
                <w:lang w:eastAsia="el-GR"/>
              </w:rPr>
              <w:t xml:space="preserve">και συμπληρώθηκε με τις </w:t>
            </w:r>
            <w:proofErr w:type="spellStart"/>
            <w:r w:rsidRPr="00062FA3">
              <w:rPr>
                <w:rFonts w:ascii="Times New Roman" w:eastAsia="Times New Roman" w:hAnsi="Times New Roman" w:cs="Times New Roman"/>
                <w:bCs/>
                <w:color w:val="000000"/>
                <w:sz w:val="24"/>
                <w:szCs w:val="24"/>
                <w:lang w:eastAsia="el-GR"/>
              </w:rPr>
              <w:t>αριθμ</w:t>
            </w:r>
            <w:proofErr w:type="spellEnd"/>
            <w:r w:rsidRPr="00062FA3">
              <w:rPr>
                <w:rFonts w:ascii="Times New Roman" w:eastAsia="Times New Roman" w:hAnsi="Times New Roman" w:cs="Times New Roman"/>
                <w:bCs/>
                <w:color w:val="000000"/>
                <w:sz w:val="24"/>
                <w:szCs w:val="24"/>
                <w:lang w:eastAsia="el-GR"/>
              </w:rPr>
              <w:t xml:space="preserve">. οικ. 71993/301/Φ 113/3-7-2015, οικ. 84123/305/Φ113/8-8-2016 </w:t>
            </w:r>
            <w:r w:rsidRPr="00062FA3">
              <w:rPr>
                <w:rFonts w:ascii="Times New Roman" w:eastAsia="Times New Roman" w:hAnsi="Times New Roman" w:cs="Times New Roman"/>
                <w:sz w:val="24"/>
                <w:szCs w:val="24"/>
                <w:lang w:eastAsia="ar-SA"/>
              </w:rPr>
              <w:t xml:space="preserve">και οικ. 74285/176/Φ113/9-7-2018 </w:t>
            </w:r>
            <w:r w:rsidRPr="00062FA3">
              <w:rPr>
                <w:rFonts w:ascii="Times New Roman" w:eastAsia="Times New Roman" w:hAnsi="Times New Roman" w:cs="Times New Roman"/>
                <w:bCs/>
                <w:color w:val="000000"/>
                <w:sz w:val="24"/>
                <w:szCs w:val="24"/>
                <w:lang w:eastAsia="el-GR"/>
              </w:rPr>
              <w:t xml:space="preserve">αποφάσεις </w:t>
            </w:r>
            <w:r w:rsidRPr="00062FA3">
              <w:rPr>
                <w:rFonts w:ascii="Times New Roman" w:eastAsia="Times New Roman" w:hAnsi="Times New Roman" w:cs="Times New Roman"/>
                <w:bCs/>
                <w:sz w:val="24"/>
                <w:szCs w:val="24"/>
                <w:lang w:eastAsia="el-GR"/>
              </w:rPr>
              <w:t>(*)</w:t>
            </w:r>
            <w:r w:rsidRPr="00062FA3">
              <w:rPr>
                <w:rFonts w:ascii="Times New Roman" w:eastAsia="Times New Roman" w:hAnsi="Times New Roman" w:cs="Times New Roman"/>
                <w:bCs/>
                <w:color w:val="000000"/>
                <w:sz w:val="24"/>
                <w:szCs w:val="24"/>
                <w:lang w:eastAsia="el-GR"/>
              </w:rPr>
              <w:t>.</w:t>
            </w:r>
            <w:r w:rsidRPr="00062FA3">
              <w:rPr>
                <w:rFonts w:ascii="Times New Roman" w:eastAsia="Times New Roman" w:hAnsi="Times New Roman" w:cs="Times New Roman"/>
                <w:color w:val="FF0000"/>
                <w:sz w:val="24"/>
                <w:szCs w:val="24"/>
                <w:lang w:eastAsia="el-GR"/>
              </w:rPr>
              <w:t xml:space="preserve"> </w:t>
            </w:r>
          </w:p>
          <w:p w:rsidR="00E757BF" w:rsidRPr="00062FA3" w:rsidRDefault="00E757BF" w:rsidP="00E757BF">
            <w:pPr>
              <w:autoSpaceDE w:val="0"/>
              <w:autoSpaceDN w:val="0"/>
              <w:adjustRightInd w:val="0"/>
              <w:spacing w:line="360" w:lineRule="auto"/>
              <w:contextualSpacing/>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rPr>
              <w:t>β)</w:t>
            </w:r>
            <w:r w:rsidRPr="00062FA3">
              <w:rPr>
                <w:rFonts w:ascii="Times New Roman" w:eastAsia="Times New Roman" w:hAnsi="Times New Roman" w:cs="Times New Roman"/>
                <w:sz w:val="24"/>
                <w:szCs w:val="24"/>
              </w:rPr>
              <w:t xml:space="preserve"> </w:t>
            </w:r>
            <w:r w:rsidRPr="00062FA3">
              <w:rPr>
                <w:rFonts w:ascii="Times New Roman" w:eastAsia="Times New Roman" w:hAnsi="Times New Roman" w:cs="Times New Roman"/>
                <w:sz w:val="24"/>
                <w:szCs w:val="24"/>
                <w:lang w:eastAsia="el-GR"/>
              </w:rPr>
              <w:t xml:space="preserve">Απολυτήριος τίτλος τουλάχιστον </w:t>
            </w:r>
            <w:r w:rsidRPr="00062FA3">
              <w:rPr>
                <w:rFonts w:ascii="Times New Roman" w:eastAsia="Times New Roman" w:hAnsi="Times New Roman" w:cs="Times New Roman"/>
                <w:b/>
                <w:sz w:val="24"/>
                <w:szCs w:val="24"/>
                <w:lang w:eastAsia="el-GR"/>
              </w:rPr>
              <w:t>υποχρεωτικής εκπαίδευσης</w:t>
            </w:r>
            <w:r w:rsidRPr="00062FA3">
              <w:rPr>
                <w:rFonts w:ascii="Times New Roman" w:eastAsia="Times New Roman" w:hAnsi="Times New Roman" w:cs="Times New Roman"/>
                <w:sz w:val="24"/>
                <w:szCs w:val="24"/>
                <w:lang w:eastAsia="el-GR"/>
              </w:rPr>
              <w:t xml:space="preserve">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w:t>
            </w:r>
            <w:r w:rsidRPr="00062FA3">
              <w:rPr>
                <w:rFonts w:ascii="Times New Roman" w:eastAsia="Times New Roman" w:hAnsi="Times New Roman" w:cs="Times New Roman"/>
                <w:b/>
                <w:sz w:val="24"/>
                <w:szCs w:val="24"/>
                <w:lang w:eastAsia="el-GR"/>
              </w:rPr>
              <w:t>και αντίστοιχη εμπειρία τουλάχιστον έξι (6) μηνών,</w:t>
            </w:r>
            <w:r w:rsidRPr="00062FA3">
              <w:rPr>
                <w:rFonts w:ascii="Times New Roman" w:eastAsia="Times New Roman" w:hAnsi="Times New Roman" w:cs="Times New Roman"/>
                <w:sz w:val="24"/>
                <w:szCs w:val="24"/>
                <w:lang w:eastAsia="el-GR"/>
              </w:rPr>
              <w:t xml:space="preserve">  μετά την απόκτηση της παραπάνω άδειας άσκησης επαγγέλματος (*).</w:t>
            </w:r>
          </w:p>
          <w:p w:rsidR="00E757BF" w:rsidRPr="00062FA3" w:rsidRDefault="00E757BF" w:rsidP="00E757BF">
            <w:pPr>
              <w:shd w:val="clear" w:color="auto" w:fill="FFFFFF" w:themeFill="background1"/>
              <w:spacing w:line="360" w:lineRule="auto"/>
              <w:jc w:val="both"/>
              <w:rPr>
                <w:rFonts w:ascii="Times New Roman" w:eastAsia="Times New Roman" w:hAnsi="Times New Roman" w:cs="Times New Roman"/>
                <w:b/>
                <w:sz w:val="24"/>
                <w:szCs w:val="24"/>
              </w:rPr>
            </w:pPr>
            <w:r w:rsidRPr="00062FA3">
              <w:rPr>
                <w:rFonts w:ascii="Times New Roman" w:eastAsia="Times New Roman" w:hAnsi="Times New Roman" w:cs="Times New Roman"/>
                <w:b/>
                <w:sz w:val="24"/>
                <w:szCs w:val="24"/>
              </w:rPr>
              <w:t>γ) Ισχύουσα επαγγελματική</w:t>
            </w:r>
            <w:r w:rsidRPr="00062FA3">
              <w:rPr>
                <w:rFonts w:ascii="Times New Roman" w:eastAsia="Times New Roman" w:hAnsi="Times New Roman" w:cs="Times New Roman"/>
                <w:sz w:val="24"/>
                <w:szCs w:val="24"/>
                <w:lang w:eastAsia="el-GR"/>
              </w:rPr>
              <w:t xml:space="preserve"> άδεια οδήγησης αυτοκινήτου</w:t>
            </w:r>
            <w:r w:rsidRPr="00062FA3">
              <w:rPr>
                <w:rFonts w:ascii="Times New Roman" w:eastAsia="Times New Roman" w:hAnsi="Times New Roman" w:cs="Times New Roman"/>
                <w:b/>
                <w:sz w:val="24"/>
                <w:szCs w:val="24"/>
              </w:rPr>
              <w:t xml:space="preserve"> Γ΄ κατηγορίας.</w:t>
            </w:r>
          </w:p>
          <w:p w:rsidR="00E757BF" w:rsidRPr="00062FA3" w:rsidRDefault="00E757BF" w:rsidP="00E757BF">
            <w:pPr>
              <w:shd w:val="clear" w:color="auto" w:fill="FFFFFF" w:themeFill="background1"/>
              <w:spacing w:line="360" w:lineRule="auto"/>
              <w:jc w:val="both"/>
              <w:rPr>
                <w:rFonts w:ascii="Times New Roman" w:eastAsia="Times New Roman" w:hAnsi="Times New Roman" w:cs="Times New Roman"/>
                <w:sz w:val="24"/>
                <w:szCs w:val="24"/>
              </w:rPr>
            </w:pPr>
            <w:r w:rsidRPr="00062FA3">
              <w:rPr>
                <w:rFonts w:ascii="Times New Roman" w:eastAsia="Times New Roman" w:hAnsi="Times New Roman" w:cs="Times New Roman"/>
                <w:b/>
                <w:sz w:val="24"/>
                <w:szCs w:val="24"/>
                <w:lang w:eastAsia="el-GR"/>
              </w:rPr>
              <w:t>δ)</w:t>
            </w:r>
            <w:r w:rsidRPr="00062FA3">
              <w:rPr>
                <w:rFonts w:ascii="Times New Roman" w:eastAsia="Times New Roman" w:hAnsi="Times New Roman" w:cs="Times New Roman"/>
                <w:sz w:val="24"/>
                <w:szCs w:val="24"/>
                <w:lang w:eastAsia="el-GR"/>
              </w:rPr>
              <w:t xml:space="preserve"> Πιστοποιητικό Επαγγελματικής Ικανότητας (ΠΕΙ).</w:t>
            </w:r>
          </w:p>
          <w:p w:rsidR="00E757BF" w:rsidRPr="00062FA3" w:rsidRDefault="00E757BF" w:rsidP="00E757BF">
            <w:pPr>
              <w:spacing w:after="0" w:line="360" w:lineRule="auto"/>
              <w:jc w:val="both"/>
              <w:rPr>
                <w:rFonts w:ascii="Times New Roman" w:eastAsia="Times New Roman" w:hAnsi="Times New Roman" w:cs="Times New Roman"/>
                <w:b/>
                <w:bCs/>
                <w:sz w:val="24"/>
                <w:szCs w:val="24"/>
                <w:u w:val="single"/>
              </w:rPr>
            </w:pPr>
            <w:r w:rsidRPr="00062FA3">
              <w:rPr>
                <w:rFonts w:ascii="Times New Roman" w:eastAsia="Times New Roman" w:hAnsi="Times New Roman" w:cs="Times New Roman"/>
                <w:b/>
                <w:bCs/>
                <w:sz w:val="24"/>
                <w:szCs w:val="24"/>
                <w:u w:val="single"/>
              </w:rPr>
              <w:t>(*) ΕΠΙΣΗΜΑΝΣΗ:</w:t>
            </w:r>
          </w:p>
          <w:p w:rsidR="00E757BF" w:rsidRPr="00062FA3" w:rsidRDefault="00E757BF" w:rsidP="00E757BF">
            <w:pPr>
              <w:autoSpaceDE w:val="0"/>
              <w:autoSpaceDN w:val="0"/>
              <w:adjustRightInd w:val="0"/>
              <w:spacing w:after="0" w:line="360" w:lineRule="auto"/>
              <w:jc w:val="both"/>
              <w:rPr>
                <w:rFonts w:ascii="Times New Roman" w:eastAsia="Times New Roman" w:hAnsi="Times New Roman" w:cs="Times New Roman"/>
                <w:b/>
                <w:bCs/>
                <w:sz w:val="24"/>
                <w:szCs w:val="24"/>
              </w:rPr>
            </w:pPr>
            <w:r w:rsidRPr="00062FA3">
              <w:rPr>
                <w:rFonts w:ascii="Times New Roman" w:eastAsia="Times New Roman" w:hAnsi="Times New Roman" w:cs="Times New Roman"/>
                <w:b/>
                <w:bCs/>
                <w:sz w:val="24"/>
                <w:szCs w:val="24"/>
              </w:rPr>
              <w:t xml:space="preserve">Υποψήφιοι που κατείχαν άδεια την οποία αντικατέστησαν βάσει του </w:t>
            </w:r>
            <w:proofErr w:type="spellStart"/>
            <w:r w:rsidRPr="00062FA3">
              <w:rPr>
                <w:rFonts w:ascii="Times New Roman" w:eastAsia="Times New Roman" w:hAnsi="Times New Roman" w:cs="Times New Roman"/>
                <w:b/>
                <w:bCs/>
                <w:sz w:val="24"/>
                <w:szCs w:val="24"/>
              </w:rPr>
              <w:t>π.δ</w:t>
            </w:r>
            <w:proofErr w:type="spellEnd"/>
            <w:r w:rsidRPr="00062FA3">
              <w:rPr>
                <w:rFonts w:ascii="Times New Roman" w:eastAsia="Times New Roman" w:hAnsi="Times New Roman" w:cs="Times New Roman"/>
                <w:b/>
                <w:bCs/>
                <w:sz w:val="24"/>
                <w:szCs w:val="24"/>
              </w:rPr>
              <w:t xml:space="preserve"> 113/2012, εφόσον στη νέα αυτή άδεια δεν αναγράφεται η αρχική άδεια και η </w:t>
            </w:r>
            <w:proofErr w:type="spellStart"/>
            <w:r w:rsidRPr="00062FA3">
              <w:rPr>
                <w:rFonts w:ascii="Times New Roman" w:eastAsia="Times New Roman" w:hAnsi="Times New Roman" w:cs="Times New Roman"/>
                <w:b/>
                <w:bCs/>
                <w:sz w:val="24"/>
                <w:szCs w:val="24"/>
              </w:rPr>
              <w:t>ημεροχρονολογία</w:t>
            </w:r>
            <w:proofErr w:type="spellEnd"/>
            <w:r w:rsidRPr="00062FA3">
              <w:rPr>
                <w:rFonts w:ascii="Times New Roman" w:eastAsia="Times New Roman" w:hAnsi="Times New Roman" w:cs="Times New Roman"/>
                <w:b/>
                <w:bCs/>
                <w:sz w:val="24"/>
                <w:szCs w:val="24"/>
              </w:rPr>
              <w:t xml:space="preserve"> κτήσης αυτής, οφείλουν να προσκομίσουν σχετική βεβαίωση της αρμόδιας υπηρεσίας από την οποία να προκύπτουν τα ανωτέρω στοιχεία.</w:t>
            </w:r>
          </w:p>
          <w:p w:rsidR="00E757BF" w:rsidRPr="00062FA3" w:rsidRDefault="00E757BF" w:rsidP="00E757BF">
            <w:pPr>
              <w:autoSpaceDE w:val="0"/>
              <w:autoSpaceDN w:val="0"/>
              <w:adjustRightInd w:val="0"/>
              <w:spacing w:after="0" w:line="360" w:lineRule="auto"/>
              <w:jc w:val="both"/>
              <w:rPr>
                <w:rFonts w:ascii="Times New Roman" w:eastAsia="Times New Roman" w:hAnsi="Times New Roman" w:cs="Times New Roman"/>
                <w:b/>
                <w:bCs/>
                <w:sz w:val="24"/>
                <w:szCs w:val="24"/>
              </w:rPr>
            </w:pPr>
            <w:r w:rsidRPr="00062FA3">
              <w:rPr>
                <w:rFonts w:ascii="Times New Roman" w:eastAsia="Times New Roman" w:hAnsi="Times New Roman" w:cs="Times New Roman"/>
                <w:b/>
                <w:bCs/>
                <w:sz w:val="24"/>
                <w:szCs w:val="24"/>
              </w:rPr>
              <w:t>Η εν λόγω βεβαίωση απαιτείται, προκειμένου να προσμετρηθεί το βαθμολογούμενο κριτήριο της εμπειρίας.</w:t>
            </w:r>
          </w:p>
          <w:p w:rsidR="00E757BF" w:rsidRPr="00062FA3" w:rsidRDefault="00E757BF" w:rsidP="00E757BF">
            <w:pPr>
              <w:suppressAutoHyphens/>
              <w:spacing w:before="28" w:after="0" w:line="100" w:lineRule="atLeast"/>
              <w:jc w:val="center"/>
              <w:rPr>
                <w:rFonts w:ascii="Times New Roman" w:eastAsia="Times New Roman" w:hAnsi="Times New Roman" w:cs="Times New Roman"/>
                <w:b/>
                <w:bCs/>
                <w:kern w:val="1"/>
                <w:sz w:val="24"/>
                <w:szCs w:val="24"/>
                <w:u w:val="single"/>
                <w:lang w:eastAsia="hi-IN" w:bidi="hi-IN"/>
              </w:rPr>
            </w:pPr>
            <w:r w:rsidRPr="00062FA3">
              <w:rPr>
                <w:rFonts w:ascii="Times New Roman" w:eastAsia="Times New Roman" w:hAnsi="Times New Roman" w:cs="Times New Roman"/>
                <w:b/>
                <w:bCs/>
                <w:kern w:val="1"/>
                <w:sz w:val="24"/>
                <w:szCs w:val="24"/>
                <w:u w:val="single"/>
                <w:lang w:eastAsia="hi-IN" w:bidi="hi-IN"/>
              </w:rPr>
              <w:t>ΣΥΜΠΛΗΡΩΜΑΤΙΚΕΣ ΔΙΕΥΚΡΙΝΙΣΕΙΣ</w:t>
            </w:r>
          </w:p>
          <w:p w:rsidR="00E757BF" w:rsidRPr="00062FA3" w:rsidRDefault="00E757BF" w:rsidP="00E757BF">
            <w:pPr>
              <w:suppressAutoHyphens/>
              <w:spacing w:before="28" w:after="0" w:line="100" w:lineRule="atLeast"/>
              <w:rPr>
                <w:rFonts w:ascii="Times New Roman" w:eastAsia="Times New Roman" w:hAnsi="Times New Roman" w:cs="Times New Roman"/>
                <w:b/>
                <w:bCs/>
                <w:kern w:val="1"/>
                <w:sz w:val="24"/>
                <w:szCs w:val="24"/>
                <w:lang w:eastAsia="hi-IN" w:bidi="hi-IN"/>
              </w:rPr>
            </w:pPr>
          </w:p>
          <w:p w:rsidR="00E757BF" w:rsidRPr="00062FA3" w:rsidRDefault="00E757BF" w:rsidP="00E757BF">
            <w:pPr>
              <w:suppressAutoHyphens/>
              <w:spacing w:before="28" w:after="0" w:line="100" w:lineRule="atLeast"/>
              <w:rPr>
                <w:rFonts w:ascii="Times New Roman" w:eastAsia="Times New Roman" w:hAnsi="Times New Roman" w:cs="Times New Roman"/>
                <w:b/>
                <w:bCs/>
                <w:kern w:val="1"/>
                <w:sz w:val="24"/>
                <w:szCs w:val="24"/>
                <w:lang w:eastAsia="hi-IN" w:bidi="hi-IN"/>
              </w:rPr>
            </w:pPr>
            <w:r w:rsidRPr="00062FA3">
              <w:rPr>
                <w:rFonts w:ascii="Times New Roman" w:eastAsia="Times New Roman" w:hAnsi="Times New Roman" w:cs="Times New Roman"/>
                <w:b/>
                <w:bCs/>
                <w:kern w:val="1"/>
                <w:sz w:val="24"/>
                <w:szCs w:val="24"/>
                <w:lang w:eastAsia="hi-IN" w:bidi="hi-IN"/>
              </w:rPr>
              <w:t>Για τα θερμικά μηχανήματα γίνονται δεκτές και οι άδειες μηχανοδηγών χειριστών μηχανημάτων εκτέλεσης τεχνικών έργων που χορηγήθηκαν βάσει του Π.Δ. 22/1976 (ΦΕΚ 6/τ.Α΄/12-1-1976).</w:t>
            </w:r>
          </w:p>
          <w:p w:rsidR="00E757BF" w:rsidRPr="00062FA3" w:rsidRDefault="00E757BF" w:rsidP="00E757BF">
            <w:pPr>
              <w:keepNext/>
              <w:tabs>
                <w:tab w:val="left" w:pos="567"/>
              </w:tabs>
              <w:suppressAutoHyphens/>
              <w:spacing w:after="0" w:line="240" w:lineRule="auto"/>
              <w:jc w:val="both"/>
              <w:rPr>
                <w:rFonts w:ascii="Times New Roman" w:eastAsia="Times New Roman" w:hAnsi="Times New Roman" w:cs="Times New Roman"/>
                <w:sz w:val="24"/>
                <w:szCs w:val="24"/>
                <w:lang w:eastAsia="zh-CN"/>
              </w:rPr>
            </w:pPr>
            <w:r w:rsidRPr="00062FA3">
              <w:rPr>
                <w:rFonts w:ascii="Times New Roman" w:eastAsia="Times New Roman" w:hAnsi="Times New Roman" w:cs="Times New Roman"/>
                <w:sz w:val="24"/>
                <w:szCs w:val="24"/>
                <w:lang w:eastAsia="zh-CN"/>
              </w:rPr>
              <w:t xml:space="preserve">Στην περίπτωση που οι υποψήφιοι είναι κάτοχοι επαγγελματικής άδειας οδήγησης </w:t>
            </w:r>
            <w:r w:rsidRPr="00062FA3">
              <w:rPr>
                <w:rFonts w:ascii="Times New Roman" w:eastAsia="Times New Roman" w:hAnsi="Times New Roman" w:cs="Times New Roman"/>
                <w:b/>
                <w:bCs/>
                <w:sz w:val="24"/>
                <w:szCs w:val="24"/>
                <w:lang w:eastAsia="zh-CN"/>
              </w:rPr>
              <w:t>αλλοδαπής</w:t>
            </w:r>
            <w:r w:rsidRPr="00062FA3">
              <w:rPr>
                <w:rFonts w:ascii="Times New Roman" w:eastAsia="Times New Roman" w:hAnsi="Times New Roman" w:cs="Times New Roman"/>
                <w:sz w:val="24"/>
                <w:szCs w:val="24"/>
                <w:lang w:eastAsia="zh-CN"/>
              </w:rPr>
              <w:t>, για να γίνουν δεκτοί πρέπει να προσκομίσουν βεβαίωση της αρμόδιας υπηρεσίας «περί ισοδυναμίας και αντιστοιχίας της άδειας οδήγησης αλλοδαπής με τις επαγγελματικές άδειες οδήγησης ημεδαπής».</w:t>
            </w:r>
          </w:p>
          <w:p w:rsidR="00E757BF" w:rsidRPr="00062FA3" w:rsidRDefault="00E757BF" w:rsidP="00E757BF">
            <w:pPr>
              <w:autoSpaceDE w:val="0"/>
              <w:autoSpaceDN w:val="0"/>
              <w:adjustRightInd w:val="0"/>
              <w:spacing w:after="0" w:line="240" w:lineRule="auto"/>
              <w:jc w:val="both"/>
              <w:rPr>
                <w:rFonts w:ascii="Times New Roman" w:eastAsia="Calibri" w:hAnsi="Times New Roman" w:cs="Times New Roman"/>
                <w:sz w:val="24"/>
                <w:szCs w:val="24"/>
              </w:rPr>
            </w:pPr>
          </w:p>
          <w:p w:rsidR="00007FFA" w:rsidRPr="00062FA3" w:rsidRDefault="00E757BF" w:rsidP="00E757BF">
            <w:pPr>
              <w:tabs>
                <w:tab w:val="left" w:pos="567"/>
              </w:tabs>
              <w:spacing w:after="0" w:line="360" w:lineRule="auto"/>
              <w:jc w:val="both"/>
              <w:rPr>
                <w:rFonts w:ascii="Times New Roman" w:eastAsia="Times New Roman" w:hAnsi="Times New Roman" w:cs="Times New Roman"/>
                <w:b/>
                <w:bCs/>
                <w:sz w:val="24"/>
                <w:szCs w:val="24"/>
                <w:u w:val="single"/>
                <w:lang w:eastAsia="el-GR"/>
              </w:rPr>
            </w:pPr>
            <w:r w:rsidRPr="00062FA3">
              <w:rPr>
                <w:rFonts w:ascii="Times New Roman" w:eastAsia="Times New Roman" w:hAnsi="Times New Roman" w:cs="Times New Roman"/>
                <w:b/>
                <w:sz w:val="24"/>
                <w:szCs w:val="24"/>
                <w:u w:val="single"/>
                <w:lang w:eastAsia="el-GR"/>
              </w:rPr>
              <w:lastRenderedPageBreak/>
              <w:t>(**) ΠΡΟΣΟΧΗ:</w:t>
            </w:r>
            <w:r w:rsidRPr="00062FA3">
              <w:rPr>
                <w:rFonts w:ascii="Times New Roman" w:eastAsia="Times New Roman" w:hAnsi="Times New Roman" w:cs="Times New Roman"/>
                <w:b/>
                <w:sz w:val="24"/>
                <w:szCs w:val="24"/>
                <w:lang w:eastAsia="el-GR"/>
              </w:rPr>
              <w:t xml:space="preserve"> </w:t>
            </w:r>
            <w:r w:rsidRPr="00062FA3">
              <w:rPr>
                <w:rFonts w:ascii="Times New Roman" w:eastAsia="Times New Roman" w:hAnsi="Times New Roman" w:cs="Times New Roman"/>
                <w:sz w:val="24"/>
                <w:szCs w:val="24"/>
                <w:lang w:eastAsia="el-GR"/>
              </w:rPr>
              <w:t xml:space="preserve">Για την άδεια οδήγησης αυτοκινήτου </w:t>
            </w:r>
            <w:r w:rsidRPr="00062FA3">
              <w:rPr>
                <w:rFonts w:ascii="Times New Roman" w:eastAsia="Times New Roman" w:hAnsi="Times New Roman" w:cs="Times New Roman"/>
                <w:sz w:val="24"/>
                <w:szCs w:val="24"/>
              </w:rPr>
              <w:t xml:space="preserve">Γ΄ (C) κατηγορίας </w:t>
            </w:r>
            <w:r w:rsidRPr="00062FA3">
              <w:rPr>
                <w:rFonts w:ascii="Times New Roman" w:eastAsia="Times New Roman" w:hAnsi="Times New Roman" w:cs="Times New Roman"/>
                <w:sz w:val="24"/>
                <w:szCs w:val="24"/>
                <w:lang w:eastAsia="el-GR"/>
              </w:rPr>
              <w:t>απαιτείται υποχρεωτικά η προσκόμιση του Πιστοποιητικού Επαγγελματικής Ικανότητας (ΠΕΙ).</w:t>
            </w:r>
          </w:p>
        </w:tc>
      </w:tr>
    </w:tbl>
    <w:p w:rsidR="00007FFA" w:rsidRPr="00062FA3" w:rsidRDefault="00007FFA" w:rsidP="00007FFA">
      <w:pPr>
        <w:rPr>
          <w:rFonts w:ascii="Times New Roman" w:hAnsi="Times New Roman" w:cs="Times New Roman"/>
          <w:sz w:val="24"/>
          <w:szCs w:val="24"/>
        </w:rPr>
      </w:pPr>
    </w:p>
    <w:p w:rsidR="00C359B1" w:rsidRPr="00062FA3" w:rsidRDefault="00C359B1" w:rsidP="00C359B1">
      <w:pPr>
        <w:pBdr>
          <w:top w:val="single" w:sz="4" w:space="1" w:color="auto"/>
          <w:left w:val="single" w:sz="4" w:space="7" w:color="auto"/>
          <w:bottom w:val="single" w:sz="4" w:space="1" w:color="auto"/>
          <w:right w:val="single" w:sz="4" w:space="4" w:color="auto"/>
        </w:pBdr>
        <w:spacing w:before="120" w:after="0" w:line="240" w:lineRule="auto"/>
        <w:ind w:left="142" w:firstLine="142"/>
        <w:jc w:val="both"/>
        <w:rPr>
          <w:rFonts w:ascii="Times New Roman" w:eastAsia="Times New Roman" w:hAnsi="Times New Roman" w:cs="Times New Roman"/>
          <w:bCs/>
          <w:sz w:val="24"/>
          <w:szCs w:val="24"/>
          <w:lang w:eastAsia="el-GR"/>
        </w:rPr>
      </w:pPr>
      <w:r w:rsidRPr="00062FA3">
        <w:rPr>
          <w:rFonts w:ascii="Times New Roman" w:eastAsia="Times New Roman" w:hAnsi="Times New Roman" w:cs="Times New Roman"/>
          <w:sz w:val="24"/>
          <w:szCs w:val="24"/>
          <w:lang w:eastAsia="el-GR"/>
        </w:rPr>
        <w:t xml:space="preserve">Οι υποψήφιοι όλων των ειδικοτήτων πρέπει να είναι ηλικίας από </w:t>
      </w:r>
      <w:r w:rsidRPr="00062FA3">
        <w:rPr>
          <w:rFonts w:ascii="Times New Roman" w:eastAsia="Times New Roman" w:hAnsi="Times New Roman" w:cs="Times New Roman"/>
          <w:b/>
          <w:sz w:val="24"/>
          <w:szCs w:val="24"/>
          <w:lang w:eastAsia="el-GR"/>
        </w:rPr>
        <w:t>18</w:t>
      </w:r>
      <w:r w:rsidRPr="00062FA3">
        <w:rPr>
          <w:rFonts w:ascii="Times New Roman" w:eastAsia="Times New Roman" w:hAnsi="Times New Roman" w:cs="Times New Roman"/>
          <w:sz w:val="24"/>
          <w:szCs w:val="24"/>
          <w:lang w:eastAsia="el-GR"/>
        </w:rPr>
        <w:t xml:space="preserve"> έως </w:t>
      </w:r>
      <w:r w:rsidRPr="00062FA3">
        <w:rPr>
          <w:rFonts w:ascii="Times New Roman" w:eastAsia="Times New Roman" w:hAnsi="Times New Roman" w:cs="Times New Roman"/>
          <w:b/>
          <w:sz w:val="24"/>
          <w:szCs w:val="24"/>
          <w:lang w:eastAsia="el-GR"/>
        </w:rPr>
        <w:t>65</w:t>
      </w:r>
      <w:r w:rsidRPr="00062FA3">
        <w:rPr>
          <w:rFonts w:ascii="Times New Roman" w:eastAsia="Times New Roman" w:hAnsi="Times New Roman" w:cs="Times New Roman"/>
          <w:sz w:val="24"/>
          <w:szCs w:val="24"/>
          <w:lang w:eastAsia="el-GR"/>
        </w:rPr>
        <w:t xml:space="preserve"> ετών.        </w:t>
      </w:r>
    </w:p>
    <w:p w:rsidR="00270C55" w:rsidRPr="00062FA3" w:rsidRDefault="00270C55" w:rsidP="00C359B1">
      <w:pPr>
        <w:tabs>
          <w:tab w:val="left" w:pos="0"/>
          <w:tab w:val="left" w:pos="567"/>
        </w:tabs>
        <w:spacing w:before="120" w:after="0" w:line="240" w:lineRule="auto"/>
        <w:rPr>
          <w:rFonts w:ascii="Times New Roman" w:eastAsia="Times New Roman" w:hAnsi="Times New Roman" w:cs="Times New Roman"/>
          <w:b/>
          <w:sz w:val="24"/>
          <w:szCs w:val="24"/>
          <w:u w:val="single"/>
          <w:lang w:eastAsia="el-GR"/>
        </w:rPr>
      </w:pPr>
    </w:p>
    <w:p w:rsidR="00C359B1" w:rsidRPr="00062FA3" w:rsidRDefault="00C359B1" w:rsidP="00C359B1">
      <w:pPr>
        <w:tabs>
          <w:tab w:val="left" w:pos="0"/>
          <w:tab w:val="left" w:pos="567"/>
        </w:tabs>
        <w:spacing w:before="120" w:after="0" w:line="240" w:lineRule="auto"/>
        <w:rPr>
          <w:rFonts w:ascii="Times New Roman" w:eastAsia="Times New Roman" w:hAnsi="Times New Roman" w:cs="Times New Roman"/>
          <w:b/>
          <w:sz w:val="24"/>
          <w:szCs w:val="24"/>
          <w:u w:val="single"/>
          <w:lang w:eastAsia="el-GR"/>
        </w:rPr>
      </w:pPr>
      <w:r w:rsidRPr="00062FA3">
        <w:rPr>
          <w:rFonts w:ascii="Times New Roman" w:eastAsia="Times New Roman" w:hAnsi="Times New Roman" w:cs="Times New Roman"/>
          <w:b/>
          <w:sz w:val="24"/>
          <w:szCs w:val="24"/>
          <w:u w:val="single"/>
          <w:lang w:eastAsia="el-GR"/>
        </w:rPr>
        <w:t>ΒΑΘΜΟΛΟΓΗΣΗ ΚΡΙΤΗΡΙΩΝ</w:t>
      </w:r>
    </w:p>
    <w:p w:rsidR="00C359B1" w:rsidRPr="00062FA3" w:rsidRDefault="00C359B1" w:rsidP="00C359B1">
      <w:pPr>
        <w:tabs>
          <w:tab w:val="left" w:pos="0"/>
          <w:tab w:val="left" w:pos="567"/>
        </w:tabs>
        <w:spacing w:after="0" w:line="240" w:lineRule="auto"/>
        <w:jc w:val="center"/>
        <w:rPr>
          <w:rFonts w:ascii="Times New Roman" w:eastAsia="Times New Roman" w:hAnsi="Times New Roman" w:cs="Times New Roman"/>
          <w:sz w:val="24"/>
          <w:szCs w:val="24"/>
          <w:lang w:eastAsia="el-GR"/>
        </w:rPr>
      </w:pPr>
    </w:p>
    <w:p w:rsidR="00C359B1" w:rsidRPr="00062FA3" w:rsidRDefault="00C359B1" w:rsidP="00C359B1">
      <w:pPr>
        <w:tabs>
          <w:tab w:val="left" w:pos="0"/>
          <w:tab w:val="left" w:pos="567"/>
        </w:tabs>
        <w:spacing w:after="0" w:line="24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Η σειρά κατάταξης μεταξύ των υποψηφίων καθορίζεται με βάση τα ακόλουθα κριτήρια:</w:t>
      </w:r>
    </w:p>
    <w:p w:rsidR="00270C55" w:rsidRPr="00062FA3" w:rsidRDefault="00270C55" w:rsidP="00270C55">
      <w:pPr>
        <w:rPr>
          <w:rFonts w:ascii="Times New Roman" w:eastAsia="Times New Roman" w:hAnsi="Times New Roman" w:cs="Times New Roman"/>
          <w:b/>
          <w:sz w:val="24"/>
          <w:szCs w:val="24"/>
          <w:lang w:eastAsia="el-GR"/>
        </w:rPr>
      </w:pPr>
    </w:p>
    <w:p w:rsidR="00A122CB" w:rsidRPr="00062FA3" w:rsidRDefault="00A122CB" w:rsidP="00A122CB">
      <w:pPr>
        <w:spacing w:after="0" w:line="240" w:lineRule="auto"/>
        <w:ind w:left="180"/>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ΠΙΝΑΚΑΣ ΒΑΘΜΟΛΟΓΗΣΗΣ ΚΡΙΤΗΡΙΩΝ</w:t>
      </w:r>
    </w:p>
    <w:p w:rsidR="00D464C2" w:rsidRPr="00062FA3" w:rsidRDefault="00D464C2" w:rsidP="00A122CB">
      <w:pPr>
        <w:spacing w:after="0" w:line="240" w:lineRule="auto"/>
        <w:ind w:left="180"/>
        <w:jc w:val="center"/>
        <w:rPr>
          <w:rFonts w:ascii="Times New Roman" w:eastAsia="Times New Roman" w:hAnsi="Times New Roman" w:cs="Times New Roman"/>
          <w:b/>
          <w:sz w:val="24"/>
          <w:szCs w:val="24"/>
          <w:lang w:eastAsia="el-GR"/>
        </w:rPr>
      </w:pPr>
    </w:p>
    <w:p w:rsidR="00A122CB" w:rsidRPr="00A122CB" w:rsidRDefault="00A122CB" w:rsidP="00A122CB">
      <w:pPr>
        <w:spacing w:after="0" w:line="240" w:lineRule="auto"/>
        <w:ind w:left="180"/>
        <w:jc w:val="center"/>
        <w:rPr>
          <w:rFonts w:ascii="Arial" w:eastAsia="Times New Roman" w:hAnsi="Arial" w:cs="Arial"/>
          <w:b/>
          <w:sz w:val="8"/>
          <w:szCs w:val="8"/>
          <w:lang w:eastAsia="el-GR"/>
        </w:rPr>
      </w:pPr>
    </w:p>
    <w:p w:rsidR="00A122CB" w:rsidRPr="00A122CB" w:rsidRDefault="00A122CB" w:rsidP="00A122CB">
      <w:pPr>
        <w:tabs>
          <w:tab w:val="left" w:pos="360"/>
        </w:tabs>
        <w:spacing w:after="0" w:line="240" w:lineRule="auto"/>
        <w:ind w:left="180"/>
        <w:rPr>
          <w:rFonts w:ascii="Arial" w:eastAsia="Times New Roman" w:hAnsi="Arial" w:cs="Arial"/>
          <w:b/>
          <w:spacing w:val="-2"/>
          <w:sz w:val="14"/>
          <w:szCs w:val="14"/>
          <w:lang w:eastAsia="el-GR"/>
        </w:rPr>
      </w:pPr>
      <w:r w:rsidRPr="00A122CB">
        <w:rPr>
          <w:rFonts w:ascii="Arial" w:eastAsia="Times New Roman" w:hAnsi="Arial" w:cs="Arial"/>
          <w:b/>
          <w:spacing w:val="-2"/>
          <w:sz w:val="18"/>
          <w:szCs w:val="18"/>
          <w:lang w:eastAsia="el-GR"/>
        </w:rPr>
        <w:t xml:space="preserve">  </w:t>
      </w:r>
      <w:r w:rsidRPr="00A122CB">
        <w:rPr>
          <w:rFonts w:ascii="Arial" w:eastAsia="Times New Roman" w:hAnsi="Arial" w:cs="Arial"/>
          <w:b/>
          <w:spacing w:val="-2"/>
          <w:sz w:val="14"/>
          <w:szCs w:val="14"/>
          <w:lang w:eastAsia="el-GR"/>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A122CB" w:rsidRPr="00A122CB" w:rsidTr="00FC7B7C">
        <w:trPr>
          <w:trHeight w:hRule="exact" w:val="227"/>
        </w:trPr>
        <w:tc>
          <w:tcPr>
            <w:tcW w:w="988" w:type="dxa"/>
            <w:noWrap/>
            <w:vAlign w:val="center"/>
          </w:tcPr>
          <w:p w:rsidR="00A122CB" w:rsidRPr="00A122CB" w:rsidRDefault="00A122CB" w:rsidP="00A122CB">
            <w:pPr>
              <w:tabs>
                <w:tab w:val="left" w:pos="0"/>
              </w:tabs>
              <w:spacing w:after="0" w:line="180" w:lineRule="exact"/>
              <w:rPr>
                <w:rFonts w:ascii="Arial" w:eastAsia="Times New Roman" w:hAnsi="Arial" w:cs="Arial"/>
                <w:bCs/>
                <w:sz w:val="14"/>
                <w:szCs w:val="14"/>
                <w:lang w:eastAsia="el-GR"/>
              </w:rPr>
            </w:pPr>
            <w:r w:rsidRPr="00A122CB">
              <w:rPr>
                <w:rFonts w:ascii="Arial" w:eastAsia="Times New Roman" w:hAnsi="Arial" w:cs="Arial"/>
                <w:bCs/>
                <w:sz w:val="14"/>
                <w:szCs w:val="14"/>
                <w:lang w:eastAsia="el-GR"/>
              </w:rPr>
              <w:t>μήνες</w:t>
            </w:r>
          </w:p>
        </w:tc>
        <w:tc>
          <w:tcPr>
            <w:tcW w:w="485"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w:t>
            </w:r>
          </w:p>
        </w:tc>
        <w:tc>
          <w:tcPr>
            <w:tcW w:w="485"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2</w:t>
            </w:r>
          </w:p>
        </w:tc>
        <w:tc>
          <w:tcPr>
            <w:tcW w:w="485"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3</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4</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5</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6</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7</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8</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9</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10</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11</w:t>
            </w:r>
          </w:p>
        </w:tc>
        <w:tc>
          <w:tcPr>
            <w:tcW w:w="1273"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12 και άνω</w:t>
            </w:r>
          </w:p>
        </w:tc>
      </w:tr>
      <w:tr w:rsidR="00A122CB" w:rsidRPr="00A122CB" w:rsidTr="00FC7B7C">
        <w:trPr>
          <w:trHeight w:hRule="exact" w:val="227"/>
        </w:trPr>
        <w:tc>
          <w:tcPr>
            <w:tcW w:w="988" w:type="dxa"/>
            <w:noWrap/>
            <w:vAlign w:val="center"/>
          </w:tcPr>
          <w:p w:rsidR="00A122CB" w:rsidRPr="00A122CB" w:rsidRDefault="00A122CB" w:rsidP="00A122CB">
            <w:pPr>
              <w:tabs>
                <w:tab w:val="left" w:pos="72"/>
              </w:tabs>
              <w:spacing w:after="0" w:line="180" w:lineRule="exact"/>
              <w:rPr>
                <w:rFonts w:ascii="Arial" w:eastAsia="Times New Roman" w:hAnsi="Arial" w:cs="Arial"/>
                <w:bCs/>
                <w:sz w:val="14"/>
                <w:szCs w:val="14"/>
                <w:lang w:eastAsia="el-GR"/>
              </w:rPr>
            </w:pPr>
            <w:r w:rsidRPr="00A122CB">
              <w:rPr>
                <w:rFonts w:ascii="Arial" w:eastAsia="Times New Roman" w:hAnsi="Arial" w:cs="Arial"/>
                <w:bCs/>
                <w:sz w:val="14"/>
                <w:szCs w:val="14"/>
                <w:lang w:eastAsia="el-GR"/>
              </w:rPr>
              <w:t>μονάδες</w:t>
            </w:r>
          </w:p>
        </w:tc>
        <w:tc>
          <w:tcPr>
            <w:tcW w:w="485"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0</w:t>
            </w:r>
          </w:p>
        </w:tc>
        <w:tc>
          <w:tcPr>
            <w:tcW w:w="485"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0</w:t>
            </w:r>
          </w:p>
        </w:tc>
        <w:tc>
          <w:tcPr>
            <w:tcW w:w="485"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0</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200</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275</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350</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425</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500</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575</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650</w:t>
            </w:r>
          </w:p>
        </w:tc>
        <w:tc>
          <w:tcPr>
            <w:tcW w:w="752"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725</w:t>
            </w:r>
          </w:p>
        </w:tc>
        <w:tc>
          <w:tcPr>
            <w:tcW w:w="1273" w:type="dxa"/>
            <w:noWrap/>
            <w:vAlign w:val="center"/>
          </w:tcPr>
          <w:p w:rsidR="00A122CB" w:rsidRPr="00A122CB" w:rsidRDefault="00A122CB" w:rsidP="00A122CB">
            <w:pPr>
              <w:tabs>
                <w:tab w:val="left" w:pos="284"/>
              </w:tabs>
              <w:spacing w:after="0" w:line="180" w:lineRule="exact"/>
              <w:ind w:left="180"/>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800</w:t>
            </w:r>
          </w:p>
        </w:tc>
      </w:tr>
    </w:tbl>
    <w:p w:rsidR="00A122CB" w:rsidRPr="00A122CB" w:rsidRDefault="00A122CB" w:rsidP="00A122CB">
      <w:pPr>
        <w:tabs>
          <w:tab w:val="left" w:pos="284"/>
        </w:tabs>
        <w:spacing w:after="0" w:line="240" w:lineRule="auto"/>
        <w:rPr>
          <w:rFonts w:ascii="Arial" w:eastAsia="Times New Roman" w:hAnsi="Arial" w:cs="Arial"/>
          <w:sz w:val="8"/>
          <w:szCs w:val="8"/>
          <w:lang w:eastAsia="el-GR"/>
        </w:rPr>
      </w:pPr>
    </w:p>
    <w:p w:rsidR="00A122CB" w:rsidRPr="00A122CB" w:rsidRDefault="00A122CB" w:rsidP="00A122CB">
      <w:pPr>
        <w:tabs>
          <w:tab w:val="left" w:pos="284"/>
        </w:tabs>
        <w:spacing w:after="0" w:line="240" w:lineRule="auto"/>
        <w:rPr>
          <w:rFonts w:ascii="Arial" w:eastAsia="Times New Roman" w:hAnsi="Arial" w:cs="Arial"/>
          <w:b/>
          <w:sz w:val="14"/>
          <w:szCs w:val="14"/>
          <w:lang w:eastAsia="el-GR"/>
        </w:rPr>
      </w:pPr>
      <w:r w:rsidRPr="00A122CB">
        <w:rPr>
          <w:rFonts w:ascii="Arial" w:eastAsia="Times New Roman" w:hAnsi="Arial" w:cs="Arial"/>
          <w:b/>
          <w:sz w:val="14"/>
          <w:szCs w:val="14"/>
          <w:lang w:eastAsia="el-GR"/>
        </w:rPr>
        <w:t xml:space="preserve">        2. ή 3. ΠΟΛΥΤΕΚΝΟΣ Η΄ ΤΕΚΝΟ ΠΟΛΥΤΕΚΝΗΣ ΟΙΚΟΓΕΝΕΙΑΣ (50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A122CB" w:rsidRPr="00A122CB" w:rsidTr="00FC7B7C">
        <w:trPr>
          <w:trHeight w:hRule="exact" w:val="227"/>
        </w:trPr>
        <w:tc>
          <w:tcPr>
            <w:tcW w:w="1701" w:type="dxa"/>
            <w:noWrap/>
            <w:vAlign w:val="center"/>
          </w:tcPr>
          <w:p w:rsidR="00A122CB" w:rsidRPr="00A122CB" w:rsidRDefault="00A122CB" w:rsidP="00A122CB">
            <w:pPr>
              <w:tabs>
                <w:tab w:val="left" w:pos="284"/>
              </w:tabs>
              <w:spacing w:after="0" w:line="240" w:lineRule="auto"/>
              <w:rPr>
                <w:rFonts w:ascii="Arial" w:eastAsia="Times New Roman" w:hAnsi="Arial" w:cs="Arial"/>
                <w:bCs/>
                <w:sz w:val="14"/>
                <w:szCs w:val="14"/>
                <w:lang w:eastAsia="el-GR"/>
              </w:rPr>
            </w:pPr>
            <w:r w:rsidRPr="00A122CB">
              <w:rPr>
                <w:rFonts w:ascii="Arial" w:eastAsia="Times New Roman" w:hAnsi="Arial" w:cs="Arial"/>
                <w:bCs/>
                <w:sz w:val="14"/>
                <w:szCs w:val="14"/>
                <w:lang w:eastAsia="el-GR"/>
              </w:rPr>
              <w:t>αριθμός τέκνων</w:t>
            </w:r>
          </w:p>
        </w:tc>
        <w:tc>
          <w:tcPr>
            <w:tcW w:w="709" w:type="dxa"/>
            <w:noWrap/>
            <w:vAlign w:val="center"/>
          </w:tcPr>
          <w:p w:rsidR="00A122CB" w:rsidRPr="00A122CB" w:rsidRDefault="00A122CB" w:rsidP="00A122CB">
            <w:pPr>
              <w:tabs>
                <w:tab w:val="left" w:pos="0"/>
              </w:tabs>
              <w:spacing w:after="0" w:line="240" w:lineRule="auto"/>
              <w:jc w:val="center"/>
              <w:rPr>
                <w:rFonts w:ascii="Arial" w:eastAsia="Times New Roman" w:hAnsi="Arial" w:cs="Arial"/>
                <w:b/>
                <w:sz w:val="14"/>
                <w:szCs w:val="14"/>
                <w:lang w:eastAsia="el-GR"/>
              </w:rPr>
            </w:pPr>
            <w:r w:rsidRPr="00A122CB">
              <w:rPr>
                <w:rFonts w:ascii="Arial" w:eastAsia="Times New Roman" w:hAnsi="Arial" w:cs="Arial"/>
                <w:b/>
                <w:sz w:val="14"/>
                <w:szCs w:val="14"/>
                <w:lang w:eastAsia="el-GR"/>
              </w:rPr>
              <w:t>3</w:t>
            </w:r>
            <w:r w:rsidRPr="00A122CB">
              <w:rPr>
                <w:rFonts w:ascii="Arial" w:eastAsia="Times New Roman" w:hAnsi="Arial" w:cs="Arial"/>
                <w:b/>
                <w:sz w:val="16"/>
                <w:szCs w:val="16"/>
                <w:lang w:eastAsia="el-GR"/>
              </w:rPr>
              <w:t>*</w:t>
            </w:r>
          </w:p>
        </w:tc>
        <w:tc>
          <w:tcPr>
            <w:tcW w:w="710" w:type="dxa"/>
            <w:noWrap/>
            <w:vAlign w:val="center"/>
          </w:tcPr>
          <w:p w:rsidR="00A122CB" w:rsidRPr="00A122CB" w:rsidRDefault="00A122CB" w:rsidP="00A122CB">
            <w:pPr>
              <w:tabs>
                <w:tab w:val="left" w:pos="0"/>
              </w:tabs>
              <w:spacing w:after="0" w:line="240" w:lineRule="auto"/>
              <w:ind w:left="25"/>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4</w:t>
            </w:r>
          </w:p>
        </w:tc>
        <w:tc>
          <w:tcPr>
            <w:tcW w:w="709" w:type="dxa"/>
            <w:noWrap/>
            <w:vAlign w:val="center"/>
          </w:tcPr>
          <w:p w:rsidR="00A122CB" w:rsidRPr="00A122CB" w:rsidRDefault="00A122CB" w:rsidP="00A122CB">
            <w:pPr>
              <w:tabs>
                <w:tab w:val="left" w:pos="82"/>
              </w:tabs>
              <w:spacing w:after="0" w:line="240" w:lineRule="auto"/>
              <w:ind w:left="8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5</w:t>
            </w:r>
          </w:p>
        </w:tc>
        <w:tc>
          <w:tcPr>
            <w:tcW w:w="710" w:type="dxa"/>
            <w:noWrap/>
            <w:vAlign w:val="center"/>
          </w:tcPr>
          <w:p w:rsidR="00A122CB" w:rsidRPr="00A122CB" w:rsidRDefault="00A122CB" w:rsidP="00A122CB">
            <w:pPr>
              <w:tabs>
                <w:tab w:val="left" w:pos="139"/>
              </w:tabs>
              <w:spacing w:after="0" w:line="240" w:lineRule="auto"/>
              <w:ind w:left="139"/>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6</w:t>
            </w:r>
          </w:p>
        </w:tc>
        <w:tc>
          <w:tcPr>
            <w:tcW w:w="710" w:type="dxa"/>
            <w:noWrap/>
            <w:vAlign w:val="center"/>
          </w:tcPr>
          <w:p w:rsidR="00A122CB" w:rsidRPr="00A122CB" w:rsidRDefault="00A122CB" w:rsidP="00A122CB">
            <w:pPr>
              <w:tabs>
                <w:tab w:val="left" w:pos="16"/>
              </w:tabs>
              <w:spacing w:after="0" w:line="240" w:lineRule="auto"/>
              <w:ind w:left="16"/>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7</w:t>
            </w:r>
          </w:p>
        </w:tc>
        <w:tc>
          <w:tcPr>
            <w:tcW w:w="709" w:type="dxa"/>
            <w:noWrap/>
            <w:vAlign w:val="center"/>
          </w:tcPr>
          <w:p w:rsidR="00A122CB" w:rsidRPr="00A122CB" w:rsidRDefault="00A122CB" w:rsidP="00A122CB">
            <w:pPr>
              <w:tabs>
                <w:tab w:val="left" w:pos="73"/>
              </w:tabs>
              <w:spacing w:after="0" w:line="240" w:lineRule="auto"/>
              <w:ind w:left="73"/>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8</w:t>
            </w:r>
          </w:p>
        </w:tc>
        <w:tc>
          <w:tcPr>
            <w:tcW w:w="710" w:type="dxa"/>
            <w:noWrap/>
            <w:vAlign w:val="center"/>
          </w:tcPr>
          <w:p w:rsidR="00A122CB" w:rsidRPr="00A122CB" w:rsidRDefault="00A122CB" w:rsidP="00A122CB">
            <w:pPr>
              <w:tabs>
                <w:tab w:val="left" w:pos="-50"/>
              </w:tabs>
              <w:spacing w:after="0" w:line="240" w:lineRule="auto"/>
              <w:ind w:left="13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9</w:t>
            </w:r>
          </w:p>
        </w:tc>
        <w:tc>
          <w:tcPr>
            <w:tcW w:w="709" w:type="dxa"/>
            <w:noWrap/>
            <w:vAlign w:val="center"/>
          </w:tcPr>
          <w:p w:rsidR="00A122CB" w:rsidRPr="00A122CB" w:rsidRDefault="00A122CB" w:rsidP="00A122CB">
            <w:pPr>
              <w:tabs>
                <w:tab w:val="left" w:pos="7"/>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10</w:t>
            </w:r>
          </w:p>
        </w:tc>
        <w:tc>
          <w:tcPr>
            <w:tcW w:w="710" w:type="dxa"/>
            <w:vAlign w:val="center"/>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11</w:t>
            </w:r>
          </w:p>
        </w:tc>
        <w:tc>
          <w:tcPr>
            <w:tcW w:w="710" w:type="dxa"/>
            <w:vAlign w:val="center"/>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12</w:t>
            </w:r>
          </w:p>
        </w:tc>
        <w:tc>
          <w:tcPr>
            <w:tcW w:w="540" w:type="dxa"/>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w:t>
            </w:r>
          </w:p>
        </w:tc>
      </w:tr>
      <w:tr w:rsidR="00A122CB" w:rsidRPr="00A122CB" w:rsidTr="00FC7B7C">
        <w:trPr>
          <w:trHeight w:hRule="exact" w:val="227"/>
        </w:trPr>
        <w:tc>
          <w:tcPr>
            <w:tcW w:w="1701" w:type="dxa"/>
            <w:noWrap/>
            <w:vAlign w:val="center"/>
          </w:tcPr>
          <w:p w:rsidR="00A122CB" w:rsidRPr="00A122CB" w:rsidRDefault="00A122CB" w:rsidP="00A122CB">
            <w:pPr>
              <w:tabs>
                <w:tab w:val="left" w:pos="284"/>
              </w:tabs>
              <w:spacing w:after="0" w:line="240" w:lineRule="auto"/>
              <w:rPr>
                <w:rFonts w:ascii="Arial" w:eastAsia="Times New Roman" w:hAnsi="Arial" w:cs="Arial"/>
                <w:bCs/>
                <w:sz w:val="14"/>
                <w:szCs w:val="14"/>
                <w:lang w:eastAsia="el-GR"/>
              </w:rPr>
            </w:pPr>
            <w:r w:rsidRPr="00A122CB">
              <w:rPr>
                <w:rFonts w:ascii="Arial" w:eastAsia="Times New Roman" w:hAnsi="Arial" w:cs="Arial"/>
                <w:bCs/>
                <w:sz w:val="14"/>
                <w:szCs w:val="14"/>
                <w:lang w:eastAsia="el-GR"/>
              </w:rPr>
              <w:t>μονάδες</w:t>
            </w:r>
          </w:p>
        </w:tc>
        <w:tc>
          <w:tcPr>
            <w:tcW w:w="709" w:type="dxa"/>
            <w:noWrap/>
            <w:vAlign w:val="center"/>
          </w:tcPr>
          <w:p w:rsidR="00A122CB" w:rsidRPr="00A122CB" w:rsidRDefault="00A122CB" w:rsidP="00A122CB">
            <w:pPr>
              <w:tabs>
                <w:tab w:val="left" w:pos="0"/>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150</w:t>
            </w:r>
          </w:p>
        </w:tc>
        <w:tc>
          <w:tcPr>
            <w:tcW w:w="710" w:type="dxa"/>
            <w:noWrap/>
            <w:vAlign w:val="center"/>
          </w:tcPr>
          <w:p w:rsidR="00A122CB" w:rsidRPr="00A122CB" w:rsidRDefault="00A122CB" w:rsidP="00A122CB">
            <w:pPr>
              <w:tabs>
                <w:tab w:val="left" w:pos="0"/>
              </w:tabs>
              <w:spacing w:after="0" w:line="240" w:lineRule="auto"/>
              <w:ind w:left="25"/>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200</w:t>
            </w:r>
          </w:p>
        </w:tc>
        <w:tc>
          <w:tcPr>
            <w:tcW w:w="709" w:type="dxa"/>
            <w:noWrap/>
            <w:vAlign w:val="center"/>
          </w:tcPr>
          <w:p w:rsidR="00A122CB" w:rsidRPr="00A122CB" w:rsidRDefault="00A122CB" w:rsidP="00A122CB">
            <w:pPr>
              <w:tabs>
                <w:tab w:val="left" w:pos="82"/>
              </w:tabs>
              <w:spacing w:after="0" w:line="240" w:lineRule="auto"/>
              <w:ind w:left="8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250</w:t>
            </w:r>
          </w:p>
        </w:tc>
        <w:tc>
          <w:tcPr>
            <w:tcW w:w="710" w:type="dxa"/>
            <w:noWrap/>
            <w:vAlign w:val="center"/>
          </w:tcPr>
          <w:p w:rsidR="00A122CB" w:rsidRPr="00A122CB" w:rsidRDefault="00A122CB" w:rsidP="00A122CB">
            <w:pPr>
              <w:tabs>
                <w:tab w:val="left" w:pos="139"/>
              </w:tabs>
              <w:spacing w:after="0" w:line="240" w:lineRule="auto"/>
              <w:ind w:left="139"/>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300</w:t>
            </w:r>
          </w:p>
        </w:tc>
        <w:tc>
          <w:tcPr>
            <w:tcW w:w="710" w:type="dxa"/>
            <w:noWrap/>
            <w:vAlign w:val="center"/>
          </w:tcPr>
          <w:p w:rsidR="00A122CB" w:rsidRPr="00A122CB" w:rsidRDefault="00A122CB" w:rsidP="00A122CB">
            <w:pPr>
              <w:tabs>
                <w:tab w:val="left" w:pos="16"/>
              </w:tabs>
              <w:spacing w:after="0" w:line="240" w:lineRule="auto"/>
              <w:ind w:left="16"/>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350</w:t>
            </w:r>
          </w:p>
        </w:tc>
        <w:tc>
          <w:tcPr>
            <w:tcW w:w="709" w:type="dxa"/>
            <w:noWrap/>
            <w:vAlign w:val="center"/>
          </w:tcPr>
          <w:p w:rsidR="00A122CB" w:rsidRPr="00A122CB" w:rsidRDefault="00A122CB" w:rsidP="00A122CB">
            <w:pPr>
              <w:tabs>
                <w:tab w:val="left" w:pos="73"/>
              </w:tabs>
              <w:spacing w:after="0" w:line="240" w:lineRule="auto"/>
              <w:ind w:left="73"/>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400</w:t>
            </w:r>
          </w:p>
        </w:tc>
        <w:tc>
          <w:tcPr>
            <w:tcW w:w="710" w:type="dxa"/>
            <w:noWrap/>
            <w:vAlign w:val="center"/>
          </w:tcPr>
          <w:p w:rsidR="00A122CB" w:rsidRPr="00A122CB" w:rsidRDefault="00A122CB" w:rsidP="00A122CB">
            <w:pPr>
              <w:tabs>
                <w:tab w:val="left" w:pos="284"/>
              </w:tabs>
              <w:spacing w:after="0" w:line="240" w:lineRule="auto"/>
              <w:ind w:left="130"/>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450</w:t>
            </w:r>
          </w:p>
        </w:tc>
        <w:tc>
          <w:tcPr>
            <w:tcW w:w="709" w:type="dxa"/>
            <w:noWrap/>
            <w:vAlign w:val="center"/>
          </w:tcPr>
          <w:p w:rsidR="00A122CB" w:rsidRPr="00A122CB" w:rsidRDefault="00A122CB" w:rsidP="00A122CB">
            <w:pPr>
              <w:tabs>
                <w:tab w:val="left" w:pos="7"/>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500</w:t>
            </w:r>
          </w:p>
        </w:tc>
        <w:tc>
          <w:tcPr>
            <w:tcW w:w="710" w:type="dxa"/>
            <w:vAlign w:val="center"/>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550</w:t>
            </w:r>
          </w:p>
        </w:tc>
        <w:tc>
          <w:tcPr>
            <w:tcW w:w="710" w:type="dxa"/>
            <w:vAlign w:val="center"/>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600</w:t>
            </w:r>
          </w:p>
        </w:tc>
        <w:tc>
          <w:tcPr>
            <w:tcW w:w="540" w:type="dxa"/>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w:t>
            </w:r>
          </w:p>
        </w:tc>
      </w:tr>
    </w:tbl>
    <w:p w:rsidR="00A122CB" w:rsidRPr="00A122CB" w:rsidRDefault="00A122CB" w:rsidP="00A122CB">
      <w:pPr>
        <w:spacing w:after="0" w:line="240" w:lineRule="auto"/>
        <w:rPr>
          <w:rFonts w:ascii="Arial" w:eastAsia="Times New Roman" w:hAnsi="Arial" w:cs="Arial"/>
          <w:sz w:val="12"/>
          <w:szCs w:val="12"/>
          <w:lang w:eastAsia="el-GR"/>
        </w:rPr>
      </w:pPr>
      <w:r w:rsidRPr="00A122CB">
        <w:rPr>
          <w:rFonts w:ascii="Arial" w:eastAsia="Times New Roman" w:hAnsi="Arial" w:cs="Arial"/>
          <w:b/>
          <w:sz w:val="16"/>
          <w:szCs w:val="16"/>
          <w:lang w:eastAsia="el-GR"/>
        </w:rPr>
        <w:t xml:space="preserve">      *</w:t>
      </w:r>
      <w:r w:rsidRPr="00A122CB">
        <w:rPr>
          <w:rFonts w:ascii="Arial" w:eastAsia="Times New Roman" w:hAnsi="Arial" w:cs="Arial"/>
          <w:sz w:val="12"/>
          <w:szCs w:val="12"/>
          <w:lang w:eastAsia="el-GR"/>
        </w:rPr>
        <w:t xml:space="preserve">αφορά </w:t>
      </w:r>
      <w:r w:rsidRPr="00A122CB">
        <w:rPr>
          <w:rFonts w:ascii="Arial" w:eastAsia="Times New Roman" w:hAnsi="Arial" w:cs="Arial"/>
          <w:b/>
          <w:sz w:val="12"/>
          <w:szCs w:val="12"/>
          <w:lang w:eastAsia="el-GR"/>
        </w:rPr>
        <w:t>μόνο</w:t>
      </w:r>
      <w:r w:rsidRPr="00A122CB">
        <w:rPr>
          <w:rFonts w:ascii="Arial" w:eastAsia="Times New Roman" w:hAnsi="Arial" w:cs="Arial"/>
          <w:sz w:val="12"/>
          <w:szCs w:val="12"/>
          <w:lang w:eastAsia="el-GR"/>
        </w:rPr>
        <w:t xml:space="preserve"> τις ειδικές περιπτώσεις </w:t>
      </w:r>
      <w:r w:rsidRPr="00A122CB">
        <w:rPr>
          <w:rFonts w:ascii="Arial" w:eastAsia="Times New Roman" w:hAnsi="Arial" w:cs="Arial"/>
          <w:b/>
          <w:sz w:val="12"/>
          <w:szCs w:val="12"/>
          <w:u w:val="single"/>
          <w:lang w:eastAsia="el-GR"/>
        </w:rPr>
        <w:t>πολυτεκνίας</w:t>
      </w:r>
      <w:r w:rsidRPr="00A122CB">
        <w:rPr>
          <w:rFonts w:ascii="Arial" w:eastAsia="Times New Roman" w:hAnsi="Arial" w:cs="Arial"/>
          <w:sz w:val="12"/>
          <w:szCs w:val="12"/>
          <w:lang w:eastAsia="el-GR"/>
        </w:rPr>
        <w:t xml:space="preserve"> με τρία (3) τέκνα    </w:t>
      </w:r>
    </w:p>
    <w:p w:rsidR="00A122CB" w:rsidRPr="00A122CB" w:rsidRDefault="00A122CB" w:rsidP="00A122CB">
      <w:pPr>
        <w:tabs>
          <w:tab w:val="left" w:pos="284"/>
        </w:tabs>
        <w:spacing w:after="0" w:line="240" w:lineRule="auto"/>
        <w:rPr>
          <w:rFonts w:ascii="Arial" w:eastAsia="Times New Roman" w:hAnsi="Arial" w:cs="Arial"/>
          <w:b/>
          <w:sz w:val="14"/>
          <w:szCs w:val="14"/>
          <w:lang w:eastAsia="el-GR"/>
        </w:rPr>
      </w:pPr>
    </w:p>
    <w:p w:rsidR="00A122CB" w:rsidRPr="00A122CB" w:rsidRDefault="00A122CB" w:rsidP="00A122CB">
      <w:pPr>
        <w:tabs>
          <w:tab w:val="left" w:pos="284"/>
        </w:tabs>
        <w:spacing w:after="0" w:line="240" w:lineRule="auto"/>
        <w:rPr>
          <w:rFonts w:ascii="Arial" w:eastAsia="Times New Roman" w:hAnsi="Arial" w:cs="Arial"/>
          <w:b/>
          <w:sz w:val="14"/>
          <w:szCs w:val="14"/>
          <w:lang w:eastAsia="el-GR"/>
        </w:rPr>
      </w:pPr>
      <w:r w:rsidRPr="00A122CB">
        <w:rPr>
          <w:rFonts w:ascii="Arial" w:eastAsia="Times New Roman" w:hAnsi="Arial" w:cs="Arial"/>
          <w:b/>
          <w:sz w:val="14"/>
          <w:szCs w:val="14"/>
          <w:lang w:eastAsia="el-GR"/>
        </w:rPr>
        <w:t xml:space="preserve">        4. ή 5. ΤΡΙΤΕΚΝΟΣ Η΄ ΤΕΚΝΟ ΤΡΙΤΕΚΝΗΣ ΟΙΚΟΓΕΝΕΙΑΣ (40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A122CB" w:rsidRPr="00A122CB" w:rsidTr="00FC7B7C">
        <w:trPr>
          <w:trHeight w:hRule="exact" w:val="227"/>
        </w:trPr>
        <w:tc>
          <w:tcPr>
            <w:tcW w:w="1701" w:type="dxa"/>
            <w:noWrap/>
            <w:vAlign w:val="center"/>
          </w:tcPr>
          <w:p w:rsidR="00A122CB" w:rsidRPr="00A122CB" w:rsidRDefault="00A122CB" w:rsidP="00A122CB">
            <w:pPr>
              <w:tabs>
                <w:tab w:val="left" w:pos="284"/>
              </w:tabs>
              <w:spacing w:after="0" w:line="240" w:lineRule="auto"/>
              <w:rPr>
                <w:rFonts w:ascii="Arial" w:eastAsia="Times New Roman" w:hAnsi="Arial" w:cs="Arial"/>
                <w:bCs/>
                <w:sz w:val="14"/>
                <w:szCs w:val="14"/>
                <w:lang w:eastAsia="el-GR"/>
              </w:rPr>
            </w:pPr>
            <w:r w:rsidRPr="00A122CB">
              <w:rPr>
                <w:rFonts w:ascii="Arial" w:eastAsia="Times New Roman" w:hAnsi="Arial" w:cs="Arial"/>
                <w:bCs/>
                <w:sz w:val="14"/>
                <w:szCs w:val="14"/>
                <w:lang w:eastAsia="el-GR"/>
              </w:rPr>
              <w:t>αριθμός τέκνων</w:t>
            </w:r>
          </w:p>
        </w:tc>
        <w:tc>
          <w:tcPr>
            <w:tcW w:w="709" w:type="dxa"/>
            <w:noWrap/>
            <w:vAlign w:val="center"/>
          </w:tcPr>
          <w:p w:rsidR="00A122CB" w:rsidRPr="00A122CB" w:rsidRDefault="00A122CB" w:rsidP="00A122CB">
            <w:pPr>
              <w:tabs>
                <w:tab w:val="left" w:pos="0"/>
              </w:tabs>
              <w:spacing w:after="0" w:line="240" w:lineRule="auto"/>
              <w:jc w:val="center"/>
              <w:rPr>
                <w:rFonts w:ascii="Arial" w:eastAsia="Times New Roman" w:hAnsi="Arial" w:cs="Arial"/>
                <w:b/>
                <w:sz w:val="14"/>
                <w:szCs w:val="14"/>
                <w:lang w:eastAsia="el-GR"/>
              </w:rPr>
            </w:pPr>
            <w:r w:rsidRPr="00A122CB">
              <w:rPr>
                <w:rFonts w:ascii="Arial" w:eastAsia="Times New Roman" w:hAnsi="Arial" w:cs="Arial"/>
                <w:b/>
                <w:sz w:val="14"/>
                <w:szCs w:val="14"/>
                <w:lang w:eastAsia="el-GR"/>
              </w:rPr>
              <w:t>3</w:t>
            </w:r>
          </w:p>
        </w:tc>
        <w:tc>
          <w:tcPr>
            <w:tcW w:w="710" w:type="dxa"/>
            <w:noWrap/>
            <w:vAlign w:val="center"/>
          </w:tcPr>
          <w:p w:rsidR="00A122CB" w:rsidRPr="00A122CB" w:rsidRDefault="00A122CB" w:rsidP="00A122CB">
            <w:pPr>
              <w:tabs>
                <w:tab w:val="left" w:pos="0"/>
              </w:tabs>
              <w:spacing w:after="0" w:line="240" w:lineRule="auto"/>
              <w:ind w:left="25"/>
              <w:jc w:val="center"/>
              <w:rPr>
                <w:rFonts w:ascii="Arial" w:eastAsia="Times New Roman" w:hAnsi="Arial" w:cs="Arial"/>
                <w:sz w:val="14"/>
                <w:szCs w:val="14"/>
                <w:lang w:eastAsia="el-GR"/>
              </w:rPr>
            </w:pPr>
          </w:p>
        </w:tc>
        <w:tc>
          <w:tcPr>
            <w:tcW w:w="709" w:type="dxa"/>
            <w:noWrap/>
            <w:vAlign w:val="center"/>
          </w:tcPr>
          <w:p w:rsidR="00A122CB" w:rsidRPr="00A122CB" w:rsidRDefault="00A122CB" w:rsidP="00A122CB">
            <w:pPr>
              <w:tabs>
                <w:tab w:val="left" w:pos="82"/>
              </w:tabs>
              <w:spacing w:after="0" w:line="240" w:lineRule="auto"/>
              <w:ind w:left="82"/>
              <w:jc w:val="center"/>
              <w:rPr>
                <w:rFonts w:ascii="Arial" w:eastAsia="Times New Roman" w:hAnsi="Arial" w:cs="Arial"/>
                <w:sz w:val="14"/>
                <w:szCs w:val="14"/>
                <w:lang w:eastAsia="el-GR"/>
              </w:rPr>
            </w:pPr>
          </w:p>
        </w:tc>
        <w:tc>
          <w:tcPr>
            <w:tcW w:w="710" w:type="dxa"/>
            <w:noWrap/>
            <w:vAlign w:val="center"/>
          </w:tcPr>
          <w:p w:rsidR="00A122CB" w:rsidRPr="00A122CB" w:rsidRDefault="00A122CB" w:rsidP="00A122CB">
            <w:pPr>
              <w:tabs>
                <w:tab w:val="left" w:pos="139"/>
              </w:tabs>
              <w:spacing w:after="0" w:line="240" w:lineRule="auto"/>
              <w:ind w:left="139"/>
              <w:jc w:val="center"/>
              <w:rPr>
                <w:rFonts w:ascii="Arial" w:eastAsia="Times New Roman" w:hAnsi="Arial" w:cs="Arial"/>
                <w:sz w:val="14"/>
                <w:szCs w:val="14"/>
                <w:lang w:eastAsia="el-GR"/>
              </w:rPr>
            </w:pPr>
          </w:p>
        </w:tc>
        <w:tc>
          <w:tcPr>
            <w:tcW w:w="710" w:type="dxa"/>
            <w:noWrap/>
            <w:vAlign w:val="center"/>
          </w:tcPr>
          <w:p w:rsidR="00A122CB" w:rsidRPr="00A122CB" w:rsidRDefault="00A122CB" w:rsidP="00A122CB">
            <w:pPr>
              <w:tabs>
                <w:tab w:val="left" w:pos="16"/>
              </w:tabs>
              <w:spacing w:after="0" w:line="240" w:lineRule="auto"/>
              <w:ind w:left="16"/>
              <w:jc w:val="center"/>
              <w:rPr>
                <w:rFonts w:ascii="Arial" w:eastAsia="Times New Roman" w:hAnsi="Arial" w:cs="Arial"/>
                <w:sz w:val="14"/>
                <w:szCs w:val="14"/>
                <w:lang w:eastAsia="el-GR"/>
              </w:rPr>
            </w:pPr>
          </w:p>
        </w:tc>
        <w:tc>
          <w:tcPr>
            <w:tcW w:w="709" w:type="dxa"/>
            <w:noWrap/>
            <w:vAlign w:val="center"/>
          </w:tcPr>
          <w:p w:rsidR="00A122CB" w:rsidRPr="00A122CB" w:rsidRDefault="00A122CB" w:rsidP="00A122CB">
            <w:pPr>
              <w:tabs>
                <w:tab w:val="left" w:pos="73"/>
              </w:tabs>
              <w:spacing w:after="0" w:line="240" w:lineRule="auto"/>
              <w:ind w:left="73"/>
              <w:jc w:val="center"/>
              <w:rPr>
                <w:rFonts w:ascii="Arial" w:eastAsia="Times New Roman" w:hAnsi="Arial" w:cs="Arial"/>
                <w:sz w:val="14"/>
                <w:szCs w:val="14"/>
                <w:lang w:eastAsia="el-GR"/>
              </w:rPr>
            </w:pPr>
          </w:p>
        </w:tc>
        <w:tc>
          <w:tcPr>
            <w:tcW w:w="710" w:type="dxa"/>
            <w:noWrap/>
            <w:vAlign w:val="center"/>
          </w:tcPr>
          <w:p w:rsidR="00A122CB" w:rsidRPr="00A122CB" w:rsidRDefault="00A122CB" w:rsidP="00A122CB">
            <w:pPr>
              <w:tabs>
                <w:tab w:val="left" w:pos="-50"/>
              </w:tabs>
              <w:spacing w:after="0" w:line="240" w:lineRule="auto"/>
              <w:ind w:left="130"/>
              <w:jc w:val="center"/>
              <w:rPr>
                <w:rFonts w:ascii="Arial" w:eastAsia="Times New Roman" w:hAnsi="Arial" w:cs="Arial"/>
                <w:sz w:val="14"/>
                <w:szCs w:val="14"/>
                <w:lang w:eastAsia="el-GR"/>
              </w:rPr>
            </w:pPr>
          </w:p>
        </w:tc>
        <w:tc>
          <w:tcPr>
            <w:tcW w:w="709" w:type="dxa"/>
            <w:noWrap/>
            <w:vAlign w:val="center"/>
          </w:tcPr>
          <w:p w:rsidR="00A122CB" w:rsidRPr="00A122CB" w:rsidRDefault="00A122CB" w:rsidP="00A122CB">
            <w:pPr>
              <w:tabs>
                <w:tab w:val="left" w:pos="7"/>
              </w:tabs>
              <w:spacing w:after="0" w:line="240" w:lineRule="auto"/>
              <w:jc w:val="center"/>
              <w:rPr>
                <w:rFonts w:ascii="Arial" w:eastAsia="Times New Roman" w:hAnsi="Arial" w:cs="Arial"/>
                <w:sz w:val="14"/>
                <w:szCs w:val="14"/>
                <w:lang w:eastAsia="el-GR"/>
              </w:rPr>
            </w:pPr>
          </w:p>
        </w:tc>
        <w:tc>
          <w:tcPr>
            <w:tcW w:w="710" w:type="dxa"/>
            <w:vAlign w:val="center"/>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p>
        </w:tc>
        <w:tc>
          <w:tcPr>
            <w:tcW w:w="710" w:type="dxa"/>
            <w:vAlign w:val="center"/>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p>
        </w:tc>
        <w:tc>
          <w:tcPr>
            <w:tcW w:w="540" w:type="dxa"/>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p>
        </w:tc>
      </w:tr>
      <w:tr w:rsidR="00A122CB" w:rsidRPr="00A122CB" w:rsidTr="00FC7B7C">
        <w:trPr>
          <w:trHeight w:hRule="exact" w:val="227"/>
        </w:trPr>
        <w:tc>
          <w:tcPr>
            <w:tcW w:w="1701" w:type="dxa"/>
            <w:noWrap/>
            <w:vAlign w:val="center"/>
          </w:tcPr>
          <w:p w:rsidR="00A122CB" w:rsidRPr="00A122CB" w:rsidRDefault="00A122CB" w:rsidP="00A122CB">
            <w:pPr>
              <w:tabs>
                <w:tab w:val="left" w:pos="284"/>
              </w:tabs>
              <w:spacing w:after="0" w:line="240" w:lineRule="auto"/>
              <w:rPr>
                <w:rFonts w:ascii="Arial" w:eastAsia="Times New Roman" w:hAnsi="Arial" w:cs="Arial"/>
                <w:bCs/>
                <w:sz w:val="14"/>
                <w:szCs w:val="14"/>
                <w:lang w:eastAsia="el-GR"/>
              </w:rPr>
            </w:pPr>
            <w:r w:rsidRPr="00A122CB">
              <w:rPr>
                <w:rFonts w:ascii="Arial" w:eastAsia="Times New Roman" w:hAnsi="Arial" w:cs="Arial"/>
                <w:bCs/>
                <w:sz w:val="14"/>
                <w:szCs w:val="14"/>
                <w:lang w:eastAsia="el-GR"/>
              </w:rPr>
              <w:t>μονάδες</w:t>
            </w:r>
          </w:p>
        </w:tc>
        <w:tc>
          <w:tcPr>
            <w:tcW w:w="709" w:type="dxa"/>
            <w:noWrap/>
            <w:vAlign w:val="center"/>
          </w:tcPr>
          <w:p w:rsidR="00A122CB" w:rsidRPr="00A122CB" w:rsidRDefault="00A122CB" w:rsidP="00A122CB">
            <w:pPr>
              <w:tabs>
                <w:tab w:val="left" w:pos="0"/>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120</w:t>
            </w:r>
          </w:p>
        </w:tc>
        <w:tc>
          <w:tcPr>
            <w:tcW w:w="710" w:type="dxa"/>
            <w:noWrap/>
            <w:vAlign w:val="center"/>
          </w:tcPr>
          <w:p w:rsidR="00A122CB" w:rsidRPr="00A122CB" w:rsidRDefault="00A122CB" w:rsidP="00A122CB">
            <w:pPr>
              <w:tabs>
                <w:tab w:val="left" w:pos="0"/>
              </w:tabs>
              <w:spacing w:after="0" w:line="240" w:lineRule="auto"/>
              <w:ind w:left="25"/>
              <w:jc w:val="center"/>
              <w:rPr>
                <w:rFonts w:ascii="Arial" w:eastAsia="Times New Roman" w:hAnsi="Arial" w:cs="Arial"/>
                <w:sz w:val="14"/>
                <w:szCs w:val="14"/>
                <w:lang w:eastAsia="el-GR"/>
              </w:rPr>
            </w:pPr>
          </w:p>
        </w:tc>
        <w:tc>
          <w:tcPr>
            <w:tcW w:w="709" w:type="dxa"/>
            <w:noWrap/>
            <w:vAlign w:val="center"/>
          </w:tcPr>
          <w:p w:rsidR="00A122CB" w:rsidRPr="00A122CB" w:rsidRDefault="00A122CB" w:rsidP="00A122CB">
            <w:pPr>
              <w:tabs>
                <w:tab w:val="left" w:pos="82"/>
              </w:tabs>
              <w:spacing w:after="0" w:line="240" w:lineRule="auto"/>
              <w:ind w:left="82"/>
              <w:jc w:val="center"/>
              <w:rPr>
                <w:rFonts w:ascii="Arial" w:eastAsia="Times New Roman" w:hAnsi="Arial" w:cs="Arial"/>
                <w:sz w:val="14"/>
                <w:szCs w:val="14"/>
                <w:lang w:eastAsia="el-GR"/>
              </w:rPr>
            </w:pPr>
          </w:p>
        </w:tc>
        <w:tc>
          <w:tcPr>
            <w:tcW w:w="710" w:type="dxa"/>
            <w:noWrap/>
            <w:vAlign w:val="center"/>
          </w:tcPr>
          <w:p w:rsidR="00A122CB" w:rsidRPr="00A122CB" w:rsidRDefault="00A122CB" w:rsidP="00A122CB">
            <w:pPr>
              <w:tabs>
                <w:tab w:val="left" w:pos="139"/>
              </w:tabs>
              <w:spacing w:after="0" w:line="240" w:lineRule="auto"/>
              <w:ind w:left="139"/>
              <w:jc w:val="center"/>
              <w:rPr>
                <w:rFonts w:ascii="Arial" w:eastAsia="Times New Roman" w:hAnsi="Arial" w:cs="Arial"/>
                <w:sz w:val="14"/>
                <w:szCs w:val="14"/>
                <w:lang w:eastAsia="el-GR"/>
              </w:rPr>
            </w:pPr>
          </w:p>
        </w:tc>
        <w:tc>
          <w:tcPr>
            <w:tcW w:w="710" w:type="dxa"/>
            <w:noWrap/>
            <w:vAlign w:val="center"/>
          </w:tcPr>
          <w:p w:rsidR="00A122CB" w:rsidRPr="00A122CB" w:rsidRDefault="00A122CB" w:rsidP="00A122CB">
            <w:pPr>
              <w:tabs>
                <w:tab w:val="left" w:pos="16"/>
              </w:tabs>
              <w:spacing w:after="0" w:line="240" w:lineRule="auto"/>
              <w:ind w:left="16"/>
              <w:jc w:val="center"/>
              <w:rPr>
                <w:rFonts w:ascii="Arial" w:eastAsia="Times New Roman" w:hAnsi="Arial" w:cs="Arial"/>
                <w:sz w:val="14"/>
                <w:szCs w:val="14"/>
                <w:lang w:eastAsia="el-GR"/>
              </w:rPr>
            </w:pPr>
          </w:p>
        </w:tc>
        <w:tc>
          <w:tcPr>
            <w:tcW w:w="709" w:type="dxa"/>
            <w:noWrap/>
            <w:vAlign w:val="center"/>
          </w:tcPr>
          <w:p w:rsidR="00A122CB" w:rsidRPr="00A122CB" w:rsidRDefault="00A122CB" w:rsidP="00A122CB">
            <w:pPr>
              <w:tabs>
                <w:tab w:val="left" w:pos="73"/>
              </w:tabs>
              <w:spacing w:after="0" w:line="240" w:lineRule="auto"/>
              <w:ind w:left="73"/>
              <w:jc w:val="center"/>
              <w:rPr>
                <w:rFonts w:ascii="Arial" w:eastAsia="Times New Roman" w:hAnsi="Arial" w:cs="Arial"/>
                <w:sz w:val="14"/>
                <w:szCs w:val="14"/>
                <w:lang w:eastAsia="el-GR"/>
              </w:rPr>
            </w:pPr>
          </w:p>
        </w:tc>
        <w:tc>
          <w:tcPr>
            <w:tcW w:w="710" w:type="dxa"/>
            <w:noWrap/>
            <w:vAlign w:val="center"/>
          </w:tcPr>
          <w:p w:rsidR="00A122CB" w:rsidRPr="00A122CB" w:rsidRDefault="00A122CB" w:rsidP="00A122CB">
            <w:pPr>
              <w:tabs>
                <w:tab w:val="left" w:pos="284"/>
              </w:tabs>
              <w:spacing w:after="0" w:line="240" w:lineRule="auto"/>
              <w:ind w:left="130"/>
              <w:jc w:val="center"/>
              <w:rPr>
                <w:rFonts w:ascii="Arial" w:eastAsia="Times New Roman" w:hAnsi="Arial" w:cs="Arial"/>
                <w:sz w:val="14"/>
                <w:szCs w:val="14"/>
                <w:lang w:eastAsia="el-GR"/>
              </w:rPr>
            </w:pPr>
          </w:p>
        </w:tc>
        <w:tc>
          <w:tcPr>
            <w:tcW w:w="709" w:type="dxa"/>
            <w:noWrap/>
            <w:vAlign w:val="center"/>
          </w:tcPr>
          <w:p w:rsidR="00A122CB" w:rsidRPr="00A122CB" w:rsidRDefault="00A122CB" w:rsidP="00A122CB">
            <w:pPr>
              <w:tabs>
                <w:tab w:val="left" w:pos="7"/>
              </w:tabs>
              <w:spacing w:after="0" w:line="240" w:lineRule="auto"/>
              <w:jc w:val="center"/>
              <w:rPr>
                <w:rFonts w:ascii="Arial" w:eastAsia="Times New Roman" w:hAnsi="Arial" w:cs="Arial"/>
                <w:sz w:val="14"/>
                <w:szCs w:val="14"/>
                <w:lang w:eastAsia="el-GR"/>
              </w:rPr>
            </w:pPr>
          </w:p>
        </w:tc>
        <w:tc>
          <w:tcPr>
            <w:tcW w:w="710" w:type="dxa"/>
            <w:vAlign w:val="center"/>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p>
        </w:tc>
        <w:tc>
          <w:tcPr>
            <w:tcW w:w="710" w:type="dxa"/>
            <w:vAlign w:val="center"/>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p>
        </w:tc>
        <w:tc>
          <w:tcPr>
            <w:tcW w:w="540" w:type="dxa"/>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p>
        </w:tc>
      </w:tr>
    </w:tbl>
    <w:p w:rsidR="00A122CB" w:rsidRPr="00A122CB" w:rsidRDefault="00A122CB" w:rsidP="00A122CB">
      <w:pPr>
        <w:tabs>
          <w:tab w:val="left" w:pos="284"/>
        </w:tabs>
        <w:spacing w:after="0" w:line="240" w:lineRule="auto"/>
        <w:rPr>
          <w:rFonts w:ascii="Arial" w:eastAsia="Times New Roman" w:hAnsi="Arial" w:cs="Arial"/>
          <w:sz w:val="8"/>
          <w:szCs w:val="8"/>
          <w:lang w:eastAsia="el-GR"/>
        </w:rPr>
      </w:pPr>
    </w:p>
    <w:p w:rsidR="00A122CB" w:rsidRPr="00A122CB" w:rsidRDefault="00A122CB" w:rsidP="00A122CB">
      <w:pPr>
        <w:tabs>
          <w:tab w:val="left" w:pos="284"/>
        </w:tabs>
        <w:spacing w:after="0" w:line="240" w:lineRule="auto"/>
        <w:rPr>
          <w:rFonts w:ascii="Arial" w:eastAsia="Times New Roman" w:hAnsi="Arial" w:cs="Arial"/>
          <w:b/>
          <w:i/>
          <w:sz w:val="14"/>
          <w:szCs w:val="14"/>
          <w:lang w:eastAsia="el-GR"/>
        </w:rPr>
      </w:pPr>
      <w:r w:rsidRPr="00A122CB">
        <w:rPr>
          <w:rFonts w:ascii="Arial" w:eastAsia="Times New Roman" w:hAnsi="Arial" w:cs="Arial"/>
          <w:b/>
          <w:sz w:val="14"/>
          <w:szCs w:val="14"/>
          <w:lang w:eastAsia="el-GR"/>
        </w:rPr>
        <w:t xml:space="preserve">       6. ΑΝΗΛΙΚΑ ΤΕΚΝΑ (30 μονάδες για καθένα από τα δύο πρώτα τέκνα και 50 μονάδες για το τρίτο)</w:t>
      </w:r>
    </w:p>
    <w:tbl>
      <w:tblPr>
        <w:tblW w:w="3600" w:type="dxa"/>
        <w:tblInd w:w="288" w:type="dxa"/>
        <w:tblLook w:val="0000" w:firstRow="0" w:lastRow="0" w:firstColumn="0" w:lastColumn="0" w:noHBand="0" w:noVBand="0"/>
      </w:tblPr>
      <w:tblGrid>
        <w:gridCol w:w="1440"/>
        <w:gridCol w:w="720"/>
        <w:gridCol w:w="720"/>
        <w:gridCol w:w="720"/>
      </w:tblGrid>
      <w:tr w:rsidR="00A122CB" w:rsidRPr="00A122CB" w:rsidTr="00FC7B7C">
        <w:trPr>
          <w:trHeight w:val="227"/>
        </w:trPr>
        <w:tc>
          <w:tcPr>
            <w:tcW w:w="1440" w:type="dxa"/>
            <w:noWrap/>
            <w:vAlign w:val="center"/>
          </w:tcPr>
          <w:p w:rsidR="00A122CB" w:rsidRPr="00A122CB" w:rsidRDefault="00A122CB" w:rsidP="00A122CB">
            <w:pPr>
              <w:tabs>
                <w:tab w:val="left" w:pos="72"/>
              </w:tabs>
              <w:spacing w:after="0" w:line="240" w:lineRule="auto"/>
              <w:rPr>
                <w:rFonts w:ascii="Arial" w:eastAsia="Times New Roman" w:hAnsi="Arial" w:cs="Arial"/>
                <w:bCs/>
                <w:sz w:val="14"/>
                <w:szCs w:val="14"/>
                <w:lang w:eastAsia="el-GR"/>
              </w:rPr>
            </w:pPr>
            <w:r w:rsidRPr="00A122CB">
              <w:rPr>
                <w:rFonts w:ascii="Arial" w:eastAsia="Times New Roman" w:hAnsi="Arial" w:cs="Arial"/>
                <w:bCs/>
                <w:sz w:val="14"/>
                <w:szCs w:val="14"/>
                <w:lang w:eastAsia="el-GR"/>
              </w:rPr>
              <w:t>αριθμός τέκνων</w:t>
            </w:r>
          </w:p>
        </w:tc>
        <w:tc>
          <w:tcPr>
            <w:tcW w:w="720" w:type="dxa"/>
            <w:noWrap/>
            <w:vAlign w:val="center"/>
          </w:tcPr>
          <w:p w:rsidR="00A122CB" w:rsidRPr="00A122CB" w:rsidRDefault="00A122CB" w:rsidP="00A122CB">
            <w:pPr>
              <w:tabs>
                <w:tab w:val="left" w:pos="284"/>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w:t>
            </w:r>
          </w:p>
        </w:tc>
        <w:tc>
          <w:tcPr>
            <w:tcW w:w="720" w:type="dxa"/>
            <w:noWrap/>
            <w:vAlign w:val="center"/>
          </w:tcPr>
          <w:p w:rsidR="00A122CB" w:rsidRPr="00A122CB" w:rsidRDefault="00A122CB" w:rsidP="00A122CB">
            <w:pPr>
              <w:tabs>
                <w:tab w:val="left" w:pos="284"/>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2</w:t>
            </w:r>
          </w:p>
        </w:tc>
        <w:tc>
          <w:tcPr>
            <w:tcW w:w="720" w:type="dxa"/>
            <w:noWrap/>
            <w:vAlign w:val="center"/>
          </w:tcPr>
          <w:p w:rsidR="00A122CB" w:rsidRPr="00A122CB" w:rsidRDefault="00A122CB" w:rsidP="00A122CB">
            <w:pPr>
              <w:tabs>
                <w:tab w:val="left" w:pos="284"/>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3</w:t>
            </w:r>
          </w:p>
        </w:tc>
      </w:tr>
      <w:tr w:rsidR="00A122CB" w:rsidRPr="00A122CB" w:rsidTr="00FC7B7C">
        <w:trPr>
          <w:trHeight w:val="227"/>
        </w:trPr>
        <w:tc>
          <w:tcPr>
            <w:tcW w:w="1440" w:type="dxa"/>
            <w:noWrap/>
            <w:vAlign w:val="center"/>
          </w:tcPr>
          <w:p w:rsidR="00A122CB" w:rsidRPr="00A122CB" w:rsidRDefault="00A122CB" w:rsidP="00A122CB">
            <w:pPr>
              <w:tabs>
                <w:tab w:val="left" w:pos="72"/>
              </w:tabs>
              <w:spacing w:after="0" w:line="240" w:lineRule="auto"/>
              <w:rPr>
                <w:rFonts w:ascii="Arial" w:eastAsia="Times New Roman" w:hAnsi="Arial" w:cs="Arial"/>
                <w:bCs/>
                <w:sz w:val="14"/>
                <w:szCs w:val="14"/>
                <w:lang w:eastAsia="el-GR"/>
              </w:rPr>
            </w:pPr>
            <w:r w:rsidRPr="00A122CB">
              <w:rPr>
                <w:rFonts w:ascii="Arial" w:eastAsia="Times New Roman" w:hAnsi="Arial" w:cs="Arial"/>
                <w:bCs/>
                <w:sz w:val="14"/>
                <w:szCs w:val="14"/>
                <w:lang w:eastAsia="el-GR"/>
              </w:rPr>
              <w:t>μονάδες</w:t>
            </w:r>
          </w:p>
        </w:tc>
        <w:tc>
          <w:tcPr>
            <w:tcW w:w="720" w:type="dxa"/>
            <w:noWrap/>
            <w:vAlign w:val="center"/>
          </w:tcPr>
          <w:p w:rsidR="00A122CB" w:rsidRPr="00A122CB" w:rsidRDefault="00A122CB" w:rsidP="00A122CB">
            <w:pPr>
              <w:tabs>
                <w:tab w:val="left" w:pos="284"/>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30</w:t>
            </w:r>
          </w:p>
        </w:tc>
        <w:tc>
          <w:tcPr>
            <w:tcW w:w="720" w:type="dxa"/>
            <w:noWrap/>
            <w:vAlign w:val="center"/>
          </w:tcPr>
          <w:p w:rsidR="00A122CB" w:rsidRPr="00A122CB" w:rsidRDefault="00A122CB" w:rsidP="00A122CB">
            <w:pPr>
              <w:tabs>
                <w:tab w:val="left" w:pos="284"/>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60</w:t>
            </w:r>
          </w:p>
        </w:tc>
        <w:tc>
          <w:tcPr>
            <w:tcW w:w="720" w:type="dxa"/>
            <w:noWrap/>
            <w:vAlign w:val="center"/>
          </w:tcPr>
          <w:p w:rsidR="00A122CB" w:rsidRPr="00A122CB" w:rsidRDefault="00A122CB" w:rsidP="00A122CB">
            <w:pPr>
              <w:tabs>
                <w:tab w:val="left" w:pos="284"/>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110</w:t>
            </w:r>
          </w:p>
        </w:tc>
      </w:tr>
    </w:tbl>
    <w:p w:rsidR="00A122CB" w:rsidRPr="00A122CB" w:rsidRDefault="00A122CB" w:rsidP="00A122CB">
      <w:pPr>
        <w:tabs>
          <w:tab w:val="left" w:pos="284"/>
        </w:tabs>
        <w:spacing w:after="0" w:line="240" w:lineRule="auto"/>
        <w:ind w:left="540"/>
        <w:rPr>
          <w:rFonts w:ascii="Arial" w:eastAsia="Times New Roman" w:hAnsi="Arial" w:cs="Arial"/>
          <w:b/>
          <w:sz w:val="8"/>
          <w:szCs w:val="8"/>
          <w:lang w:eastAsia="el-GR"/>
        </w:rPr>
      </w:pPr>
    </w:p>
    <w:p w:rsidR="00A122CB" w:rsidRPr="00A122CB" w:rsidRDefault="00A122CB" w:rsidP="00A122CB">
      <w:pPr>
        <w:tabs>
          <w:tab w:val="left" w:pos="284"/>
        </w:tabs>
        <w:spacing w:after="0" w:line="240" w:lineRule="auto"/>
        <w:rPr>
          <w:rFonts w:ascii="Arial" w:eastAsia="Times New Roman" w:hAnsi="Arial" w:cs="Arial"/>
          <w:b/>
          <w:i/>
          <w:sz w:val="14"/>
          <w:szCs w:val="14"/>
          <w:lang w:eastAsia="el-GR"/>
        </w:rPr>
      </w:pPr>
      <w:r w:rsidRPr="00A122CB">
        <w:rPr>
          <w:rFonts w:ascii="Arial" w:eastAsia="Times New Roman" w:hAnsi="Arial" w:cs="Arial"/>
          <w:b/>
          <w:sz w:val="14"/>
          <w:szCs w:val="14"/>
          <w:lang w:eastAsia="el-GR"/>
        </w:rPr>
        <w:t xml:space="preserve">        7. ή 8. ΓΟΝΕΑΣ Η΄ ΤΕΚΝΟ ΜΟΝΟΓΟΝΕΪΚΗΣ ΟΙΚΟΓΕΝΕΙΑΣ (50 μονάδες για κάθε τέκνο)</w:t>
      </w:r>
      <w:r w:rsidRPr="00A122CB">
        <w:rPr>
          <w:rFonts w:ascii="Arial" w:eastAsia="Times New Roman" w:hAnsi="Arial" w:cs="Arial"/>
          <w:b/>
          <w:i/>
          <w:sz w:val="14"/>
          <w:szCs w:val="14"/>
          <w:lang w:eastAsia="el-GR"/>
        </w:rPr>
        <w:t xml:space="preserve"> </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A122CB" w:rsidRPr="00A122CB" w:rsidTr="00FC7B7C">
        <w:trPr>
          <w:trHeight w:val="227"/>
        </w:trPr>
        <w:tc>
          <w:tcPr>
            <w:tcW w:w="1701" w:type="dxa"/>
            <w:noWrap/>
            <w:vAlign w:val="center"/>
          </w:tcPr>
          <w:p w:rsidR="00A122CB" w:rsidRPr="00A122CB" w:rsidRDefault="00A122CB" w:rsidP="00A122CB">
            <w:pPr>
              <w:tabs>
                <w:tab w:val="left" w:pos="284"/>
              </w:tabs>
              <w:spacing w:after="0" w:line="240" w:lineRule="auto"/>
              <w:rPr>
                <w:rFonts w:ascii="Arial" w:eastAsia="Times New Roman" w:hAnsi="Arial" w:cs="Arial"/>
                <w:bCs/>
                <w:sz w:val="14"/>
                <w:szCs w:val="14"/>
                <w:lang w:eastAsia="el-GR"/>
              </w:rPr>
            </w:pPr>
            <w:r w:rsidRPr="00A122CB">
              <w:rPr>
                <w:rFonts w:ascii="Arial" w:eastAsia="Times New Roman" w:hAnsi="Arial" w:cs="Arial"/>
                <w:bCs/>
                <w:sz w:val="14"/>
                <w:szCs w:val="14"/>
                <w:lang w:eastAsia="el-GR"/>
              </w:rPr>
              <w:t>αριθμός τέκνων</w:t>
            </w:r>
          </w:p>
        </w:tc>
        <w:tc>
          <w:tcPr>
            <w:tcW w:w="709" w:type="dxa"/>
            <w:noWrap/>
            <w:vAlign w:val="center"/>
          </w:tcPr>
          <w:p w:rsidR="00A122CB" w:rsidRPr="00A122CB" w:rsidRDefault="00A122CB" w:rsidP="00A122CB">
            <w:pPr>
              <w:tabs>
                <w:tab w:val="left" w:pos="0"/>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w:t>
            </w:r>
          </w:p>
        </w:tc>
        <w:tc>
          <w:tcPr>
            <w:tcW w:w="710" w:type="dxa"/>
            <w:noWrap/>
            <w:vAlign w:val="center"/>
          </w:tcPr>
          <w:p w:rsidR="00A122CB" w:rsidRPr="00A122CB" w:rsidRDefault="00A122CB" w:rsidP="00A122CB">
            <w:pPr>
              <w:tabs>
                <w:tab w:val="left" w:pos="0"/>
              </w:tabs>
              <w:spacing w:after="0" w:line="240" w:lineRule="auto"/>
              <w:ind w:left="25"/>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2</w:t>
            </w:r>
          </w:p>
        </w:tc>
        <w:tc>
          <w:tcPr>
            <w:tcW w:w="709" w:type="dxa"/>
            <w:noWrap/>
            <w:vAlign w:val="center"/>
          </w:tcPr>
          <w:p w:rsidR="00A122CB" w:rsidRPr="00A122CB" w:rsidRDefault="00A122CB" w:rsidP="00A122CB">
            <w:pPr>
              <w:tabs>
                <w:tab w:val="left" w:pos="82"/>
              </w:tabs>
              <w:spacing w:after="0" w:line="240" w:lineRule="auto"/>
              <w:ind w:left="8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3</w:t>
            </w:r>
          </w:p>
        </w:tc>
        <w:tc>
          <w:tcPr>
            <w:tcW w:w="710" w:type="dxa"/>
            <w:noWrap/>
            <w:vAlign w:val="center"/>
          </w:tcPr>
          <w:p w:rsidR="00A122CB" w:rsidRPr="00A122CB" w:rsidRDefault="00A122CB" w:rsidP="00A122CB">
            <w:pPr>
              <w:tabs>
                <w:tab w:val="left" w:pos="139"/>
              </w:tabs>
              <w:spacing w:after="0" w:line="240" w:lineRule="auto"/>
              <w:ind w:left="139"/>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4</w:t>
            </w:r>
          </w:p>
        </w:tc>
        <w:tc>
          <w:tcPr>
            <w:tcW w:w="710" w:type="dxa"/>
            <w:noWrap/>
            <w:vAlign w:val="center"/>
          </w:tcPr>
          <w:p w:rsidR="00A122CB" w:rsidRPr="00A122CB" w:rsidRDefault="00A122CB" w:rsidP="00A122CB">
            <w:pPr>
              <w:tabs>
                <w:tab w:val="left" w:pos="16"/>
              </w:tabs>
              <w:spacing w:after="0" w:line="240" w:lineRule="auto"/>
              <w:ind w:left="16"/>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5</w:t>
            </w:r>
          </w:p>
        </w:tc>
        <w:tc>
          <w:tcPr>
            <w:tcW w:w="540" w:type="dxa"/>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w:t>
            </w:r>
          </w:p>
        </w:tc>
      </w:tr>
      <w:tr w:rsidR="00A122CB" w:rsidRPr="00A122CB" w:rsidTr="00FC7B7C">
        <w:trPr>
          <w:trHeight w:val="227"/>
        </w:trPr>
        <w:tc>
          <w:tcPr>
            <w:tcW w:w="1701" w:type="dxa"/>
            <w:noWrap/>
            <w:vAlign w:val="center"/>
          </w:tcPr>
          <w:p w:rsidR="00A122CB" w:rsidRPr="00A122CB" w:rsidRDefault="00A122CB" w:rsidP="00A122CB">
            <w:pPr>
              <w:tabs>
                <w:tab w:val="left" w:pos="284"/>
              </w:tabs>
              <w:spacing w:after="0" w:line="240" w:lineRule="auto"/>
              <w:rPr>
                <w:rFonts w:ascii="Arial" w:eastAsia="Times New Roman" w:hAnsi="Arial" w:cs="Arial"/>
                <w:bCs/>
                <w:sz w:val="14"/>
                <w:szCs w:val="14"/>
                <w:lang w:eastAsia="el-GR"/>
              </w:rPr>
            </w:pPr>
            <w:r w:rsidRPr="00A122CB">
              <w:rPr>
                <w:rFonts w:ascii="Arial" w:eastAsia="Times New Roman" w:hAnsi="Arial" w:cs="Arial"/>
                <w:bCs/>
                <w:sz w:val="14"/>
                <w:szCs w:val="14"/>
                <w:lang w:eastAsia="el-GR"/>
              </w:rPr>
              <w:t>μονάδες</w:t>
            </w:r>
          </w:p>
        </w:tc>
        <w:tc>
          <w:tcPr>
            <w:tcW w:w="709" w:type="dxa"/>
            <w:noWrap/>
            <w:vAlign w:val="center"/>
          </w:tcPr>
          <w:p w:rsidR="00A122CB" w:rsidRPr="00A122CB" w:rsidRDefault="00A122CB" w:rsidP="00A122CB">
            <w:pPr>
              <w:tabs>
                <w:tab w:val="left" w:pos="0"/>
              </w:tabs>
              <w:spacing w:after="0" w:line="240" w:lineRule="auto"/>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50</w:t>
            </w:r>
          </w:p>
        </w:tc>
        <w:tc>
          <w:tcPr>
            <w:tcW w:w="710" w:type="dxa"/>
            <w:noWrap/>
            <w:vAlign w:val="center"/>
          </w:tcPr>
          <w:p w:rsidR="00A122CB" w:rsidRPr="00A122CB" w:rsidRDefault="00A122CB" w:rsidP="00A122CB">
            <w:pPr>
              <w:tabs>
                <w:tab w:val="left" w:pos="0"/>
              </w:tabs>
              <w:spacing w:after="0" w:line="240" w:lineRule="auto"/>
              <w:ind w:left="25"/>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100</w:t>
            </w:r>
          </w:p>
        </w:tc>
        <w:tc>
          <w:tcPr>
            <w:tcW w:w="709" w:type="dxa"/>
            <w:noWrap/>
            <w:vAlign w:val="center"/>
          </w:tcPr>
          <w:p w:rsidR="00A122CB" w:rsidRPr="00A122CB" w:rsidRDefault="00A122CB" w:rsidP="00A122CB">
            <w:pPr>
              <w:tabs>
                <w:tab w:val="left" w:pos="82"/>
              </w:tabs>
              <w:spacing w:after="0" w:line="240" w:lineRule="auto"/>
              <w:ind w:left="8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150</w:t>
            </w:r>
          </w:p>
        </w:tc>
        <w:tc>
          <w:tcPr>
            <w:tcW w:w="710" w:type="dxa"/>
            <w:noWrap/>
            <w:vAlign w:val="center"/>
          </w:tcPr>
          <w:p w:rsidR="00A122CB" w:rsidRPr="00A122CB" w:rsidRDefault="00A122CB" w:rsidP="00A122CB">
            <w:pPr>
              <w:tabs>
                <w:tab w:val="left" w:pos="139"/>
              </w:tabs>
              <w:spacing w:after="0" w:line="240" w:lineRule="auto"/>
              <w:ind w:left="139"/>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200</w:t>
            </w:r>
          </w:p>
        </w:tc>
        <w:tc>
          <w:tcPr>
            <w:tcW w:w="710" w:type="dxa"/>
            <w:noWrap/>
            <w:vAlign w:val="center"/>
          </w:tcPr>
          <w:p w:rsidR="00A122CB" w:rsidRPr="00A122CB" w:rsidRDefault="00A122CB" w:rsidP="00A122CB">
            <w:pPr>
              <w:tabs>
                <w:tab w:val="left" w:pos="16"/>
              </w:tabs>
              <w:spacing w:after="0" w:line="240" w:lineRule="auto"/>
              <w:ind w:left="16"/>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250</w:t>
            </w:r>
          </w:p>
        </w:tc>
        <w:tc>
          <w:tcPr>
            <w:tcW w:w="540" w:type="dxa"/>
          </w:tcPr>
          <w:p w:rsidR="00A122CB" w:rsidRPr="00A122CB" w:rsidRDefault="00A122CB" w:rsidP="00A122CB">
            <w:pPr>
              <w:tabs>
                <w:tab w:val="left" w:pos="72"/>
              </w:tabs>
              <w:spacing w:after="0" w:line="240" w:lineRule="auto"/>
              <w:ind w:left="72"/>
              <w:jc w:val="center"/>
              <w:rPr>
                <w:rFonts w:ascii="Arial" w:eastAsia="Times New Roman" w:hAnsi="Arial" w:cs="Arial"/>
                <w:sz w:val="14"/>
                <w:szCs w:val="14"/>
                <w:lang w:eastAsia="el-GR"/>
              </w:rPr>
            </w:pPr>
            <w:r w:rsidRPr="00A122CB">
              <w:rPr>
                <w:rFonts w:ascii="Arial" w:eastAsia="Times New Roman" w:hAnsi="Arial" w:cs="Arial"/>
                <w:sz w:val="14"/>
                <w:szCs w:val="14"/>
                <w:lang w:eastAsia="el-GR"/>
              </w:rPr>
              <w:t>….</w:t>
            </w:r>
          </w:p>
        </w:tc>
      </w:tr>
    </w:tbl>
    <w:p w:rsidR="00A122CB" w:rsidRPr="00A122CB" w:rsidRDefault="00A122CB" w:rsidP="00A122CB">
      <w:pPr>
        <w:tabs>
          <w:tab w:val="left" w:pos="284"/>
        </w:tabs>
        <w:spacing w:after="0" w:line="240" w:lineRule="auto"/>
        <w:ind w:left="540"/>
        <w:rPr>
          <w:rFonts w:ascii="Arial" w:eastAsia="Times New Roman" w:hAnsi="Arial" w:cs="Arial"/>
          <w:b/>
          <w:sz w:val="8"/>
          <w:szCs w:val="8"/>
          <w:lang w:eastAsia="el-GR"/>
        </w:rPr>
      </w:pPr>
    </w:p>
    <w:p w:rsidR="00A122CB" w:rsidRPr="00A122CB" w:rsidRDefault="00A122CB" w:rsidP="00A122CB">
      <w:pPr>
        <w:tabs>
          <w:tab w:val="left" w:pos="284"/>
        </w:tabs>
        <w:spacing w:after="0" w:line="240" w:lineRule="auto"/>
        <w:rPr>
          <w:rFonts w:ascii="Arial" w:eastAsia="Times New Roman" w:hAnsi="Arial" w:cs="Arial"/>
          <w:b/>
          <w:i/>
          <w:spacing w:val="-4"/>
          <w:sz w:val="14"/>
          <w:szCs w:val="14"/>
          <w:lang w:eastAsia="el-GR"/>
        </w:rPr>
      </w:pPr>
      <w:r w:rsidRPr="00A122CB">
        <w:rPr>
          <w:rFonts w:ascii="Arial" w:eastAsia="Times New Roman" w:hAnsi="Arial" w:cs="Arial"/>
          <w:b/>
          <w:spacing w:val="-4"/>
          <w:sz w:val="14"/>
          <w:szCs w:val="14"/>
          <w:lang w:eastAsia="el-GR"/>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A122CB" w:rsidRPr="00A122CB" w:rsidTr="00FC7B7C">
        <w:trPr>
          <w:trHeight w:val="224"/>
        </w:trPr>
        <w:tc>
          <w:tcPr>
            <w:tcW w:w="0" w:type="auto"/>
            <w:vAlign w:val="center"/>
          </w:tcPr>
          <w:p w:rsidR="00A122CB" w:rsidRPr="00A122CB" w:rsidRDefault="00A122CB" w:rsidP="00A122CB">
            <w:pPr>
              <w:tabs>
                <w:tab w:val="left" w:pos="284"/>
              </w:tabs>
              <w:spacing w:after="0" w:line="200" w:lineRule="exact"/>
              <w:rPr>
                <w:rFonts w:ascii="Arial" w:eastAsia="Times New Roman" w:hAnsi="Arial" w:cs="Arial"/>
                <w:bCs/>
                <w:sz w:val="14"/>
                <w:szCs w:val="14"/>
                <w:lang w:eastAsia="el-GR"/>
              </w:rPr>
            </w:pPr>
            <w:r w:rsidRPr="00A122CB">
              <w:rPr>
                <w:rFonts w:ascii="Arial" w:eastAsia="Times New Roman" w:hAnsi="Arial" w:cs="Arial"/>
                <w:bCs/>
                <w:sz w:val="14"/>
                <w:szCs w:val="14"/>
                <w:lang w:eastAsia="el-GR"/>
              </w:rPr>
              <w:t>κατηγορίες  ΠΕ &amp; ΤΕ</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5</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pacing w:val="-30"/>
                <w:sz w:val="14"/>
                <w:szCs w:val="14"/>
                <w:lang w:eastAsia="el-GR"/>
              </w:rPr>
            </w:pPr>
            <w:r w:rsidRPr="00A122CB">
              <w:rPr>
                <w:rFonts w:ascii="Arial" w:eastAsia="Times New Roman" w:hAnsi="Arial" w:cs="Arial"/>
                <w:bCs/>
                <w:spacing w:val="-30"/>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5,5</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6</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6,5</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7</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7,5</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8</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8,5</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9</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9,5</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10</w:t>
            </w:r>
          </w:p>
        </w:tc>
      </w:tr>
      <w:tr w:rsidR="00A122CB" w:rsidRPr="00A122CB" w:rsidTr="00FC7B7C">
        <w:trPr>
          <w:trHeight w:val="224"/>
        </w:trPr>
        <w:tc>
          <w:tcPr>
            <w:tcW w:w="0" w:type="auto"/>
            <w:vAlign w:val="center"/>
          </w:tcPr>
          <w:p w:rsidR="00A122CB" w:rsidRPr="00A122CB" w:rsidRDefault="00A122CB" w:rsidP="00A122CB">
            <w:pPr>
              <w:tabs>
                <w:tab w:val="left" w:pos="284"/>
              </w:tabs>
              <w:spacing w:after="0" w:line="200" w:lineRule="exact"/>
              <w:rPr>
                <w:rFonts w:ascii="Arial" w:eastAsia="Times New Roman" w:hAnsi="Arial" w:cs="Arial"/>
                <w:bCs/>
                <w:sz w:val="14"/>
                <w:szCs w:val="14"/>
                <w:lang w:eastAsia="el-GR"/>
              </w:rPr>
            </w:pPr>
            <w:r w:rsidRPr="00A122CB">
              <w:rPr>
                <w:rFonts w:ascii="Arial" w:eastAsia="Times New Roman" w:hAnsi="Arial" w:cs="Arial"/>
                <w:bCs/>
                <w:sz w:val="14"/>
                <w:szCs w:val="14"/>
                <w:lang w:eastAsia="el-GR"/>
              </w:rPr>
              <w:t>κατηγορία ΔΕ</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10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pacing w:val="-30"/>
                <w:sz w:val="14"/>
                <w:szCs w:val="14"/>
                <w:lang w:eastAsia="el-GR"/>
              </w:rPr>
            </w:pPr>
            <w:r w:rsidRPr="00A122CB">
              <w:rPr>
                <w:rFonts w:ascii="Arial" w:eastAsia="Times New Roman" w:hAnsi="Arial" w:cs="Arial"/>
                <w:bCs/>
                <w:spacing w:val="-30"/>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11</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12</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13</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14</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15</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16</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17</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val="en-US" w:eastAsia="el-GR"/>
              </w:rPr>
            </w:pPr>
            <w:r w:rsidRPr="00A122CB">
              <w:rPr>
                <w:rFonts w:ascii="Arial" w:eastAsia="Times New Roman" w:hAnsi="Arial" w:cs="Arial"/>
                <w:bCs/>
                <w:sz w:val="14"/>
                <w:szCs w:val="14"/>
                <w:lang w:eastAsia="el-GR"/>
              </w:rPr>
              <w:t>1</w:t>
            </w:r>
            <w:r w:rsidRPr="00A122CB">
              <w:rPr>
                <w:rFonts w:ascii="Arial" w:eastAsia="Times New Roman" w:hAnsi="Arial" w:cs="Arial"/>
                <w:bCs/>
                <w:sz w:val="14"/>
                <w:szCs w:val="14"/>
                <w:lang w:val="en-US" w:eastAsia="el-GR"/>
              </w:rPr>
              <w:t>8</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val="en-US" w:eastAsia="el-GR"/>
              </w:rPr>
            </w:pPr>
            <w:r w:rsidRPr="00A122CB">
              <w:rPr>
                <w:rFonts w:ascii="Arial" w:eastAsia="Times New Roman" w:hAnsi="Arial" w:cs="Arial"/>
                <w:bCs/>
                <w:sz w:val="14"/>
                <w:szCs w:val="14"/>
                <w:lang w:val="en-US"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val="en-US" w:eastAsia="el-GR"/>
              </w:rPr>
            </w:pPr>
            <w:r w:rsidRPr="00A122CB">
              <w:rPr>
                <w:rFonts w:ascii="Arial" w:eastAsia="Times New Roman" w:hAnsi="Arial" w:cs="Arial"/>
                <w:bCs/>
                <w:sz w:val="14"/>
                <w:szCs w:val="14"/>
                <w:lang w:val="en-US" w:eastAsia="el-GR"/>
              </w:rPr>
              <w:t>19</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val="en-US" w:eastAsia="el-GR"/>
              </w:rPr>
            </w:pPr>
            <w:r w:rsidRPr="00A122CB">
              <w:rPr>
                <w:rFonts w:ascii="Arial" w:eastAsia="Times New Roman" w:hAnsi="Arial" w:cs="Arial"/>
                <w:bCs/>
                <w:sz w:val="14"/>
                <w:szCs w:val="14"/>
                <w:lang w:val="en-US"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val="en-US" w:eastAsia="el-GR"/>
              </w:rPr>
            </w:pPr>
            <w:r w:rsidRPr="00A122CB">
              <w:rPr>
                <w:rFonts w:ascii="Arial" w:eastAsia="Times New Roman" w:hAnsi="Arial" w:cs="Arial"/>
                <w:bCs/>
                <w:sz w:val="14"/>
                <w:szCs w:val="14"/>
                <w:lang w:val="en-US" w:eastAsia="el-GR"/>
              </w:rPr>
              <w:t>20</w:t>
            </w:r>
          </w:p>
        </w:tc>
      </w:tr>
      <w:tr w:rsidR="00A122CB" w:rsidRPr="00A122CB" w:rsidTr="00FC7B7C">
        <w:trPr>
          <w:trHeight w:val="224"/>
        </w:trPr>
        <w:tc>
          <w:tcPr>
            <w:tcW w:w="0" w:type="auto"/>
            <w:vAlign w:val="center"/>
          </w:tcPr>
          <w:p w:rsidR="00A122CB" w:rsidRPr="00A122CB" w:rsidRDefault="00A122CB" w:rsidP="00A122CB">
            <w:pPr>
              <w:tabs>
                <w:tab w:val="left" w:pos="284"/>
              </w:tabs>
              <w:spacing w:after="0" w:line="200" w:lineRule="exact"/>
              <w:rPr>
                <w:rFonts w:ascii="Arial" w:eastAsia="Times New Roman" w:hAnsi="Arial" w:cs="Arial"/>
                <w:bCs/>
                <w:sz w:val="14"/>
                <w:szCs w:val="14"/>
                <w:lang w:eastAsia="el-GR"/>
              </w:rPr>
            </w:pPr>
            <w:r w:rsidRPr="00A122CB">
              <w:rPr>
                <w:rFonts w:ascii="Arial" w:eastAsia="Times New Roman" w:hAnsi="Arial" w:cs="Arial"/>
                <w:bCs/>
                <w:sz w:val="14"/>
                <w:szCs w:val="14"/>
                <w:lang w:eastAsia="el-GR"/>
              </w:rPr>
              <w:t>μονάδες</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200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pacing w:val="-30"/>
                <w:sz w:val="14"/>
                <w:szCs w:val="14"/>
                <w:lang w:eastAsia="el-GR"/>
              </w:rPr>
            </w:pPr>
            <w:r w:rsidRPr="00A122CB">
              <w:rPr>
                <w:rFonts w:ascii="Arial" w:eastAsia="Times New Roman" w:hAnsi="Arial" w:cs="Arial"/>
                <w:bCs/>
                <w:spacing w:val="-30"/>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220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240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260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280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300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320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340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360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380</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w:t>
            </w:r>
          </w:p>
        </w:tc>
        <w:tc>
          <w:tcPr>
            <w:tcW w:w="0" w:type="auto"/>
            <w:vAlign w:val="center"/>
          </w:tcPr>
          <w:p w:rsidR="00A122CB" w:rsidRPr="00A122CB" w:rsidRDefault="00A122CB" w:rsidP="00A122CB">
            <w:pPr>
              <w:tabs>
                <w:tab w:val="left" w:pos="284"/>
              </w:tabs>
              <w:spacing w:after="0" w:line="200" w:lineRule="exact"/>
              <w:jc w:val="center"/>
              <w:rPr>
                <w:rFonts w:ascii="Arial" w:eastAsia="Times New Roman" w:hAnsi="Arial" w:cs="Arial"/>
                <w:bCs/>
                <w:sz w:val="14"/>
                <w:szCs w:val="14"/>
                <w:lang w:eastAsia="el-GR"/>
              </w:rPr>
            </w:pPr>
            <w:r w:rsidRPr="00A122CB">
              <w:rPr>
                <w:rFonts w:ascii="Arial" w:eastAsia="Times New Roman" w:hAnsi="Arial" w:cs="Arial"/>
                <w:bCs/>
                <w:sz w:val="14"/>
                <w:szCs w:val="14"/>
                <w:lang w:eastAsia="el-GR"/>
              </w:rPr>
              <w:t>400</w:t>
            </w:r>
          </w:p>
        </w:tc>
      </w:tr>
    </w:tbl>
    <w:p w:rsidR="00A122CB" w:rsidRPr="00A122CB" w:rsidRDefault="00A122CB" w:rsidP="00A122CB">
      <w:pPr>
        <w:tabs>
          <w:tab w:val="left" w:pos="284"/>
        </w:tabs>
        <w:spacing w:after="0" w:line="240" w:lineRule="auto"/>
        <w:ind w:left="540"/>
        <w:jc w:val="both"/>
        <w:rPr>
          <w:rFonts w:ascii="Arial" w:eastAsia="Times New Roman" w:hAnsi="Arial" w:cs="Arial"/>
          <w:bCs/>
          <w:sz w:val="8"/>
          <w:szCs w:val="8"/>
          <w:lang w:eastAsia="el-GR"/>
        </w:rPr>
      </w:pPr>
    </w:p>
    <w:p w:rsidR="00A122CB" w:rsidRPr="00A122CB" w:rsidRDefault="00A122CB" w:rsidP="00A122CB">
      <w:pPr>
        <w:tabs>
          <w:tab w:val="left" w:pos="360"/>
        </w:tabs>
        <w:spacing w:after="0" w:line="240" w:lineRule="auto"/>
        <w:rPr>
          <w:rFonts w:ascii="Arial" w:eastAsia="Times New Roman" w:hAnsi="Arial" w:cs="Arial"/>
          <w:b/>
          <w:sz w:val="14"/>
          <w:szCs w:val="14"/>
          <w:lang w:eastAsia="el-GR"/>
        </w:rPr>
      </w:pPr>
      <w:r w:rsidRPr="00A122CB">
        <w:rPr>
          <w:rFonts w:ascii="Arial" w:eastAsia="Times New Roman" w:hAnsi="Arial" w:cs="Arial"/>
          <w:b/>
          <w:sz w:val="14"/>
          <w:szCs w:val="14"/>
          <w:lang w:eastAsia="el-GR"/>
        </w:rPr>
        <w:t xml:space="preserve">        10. ΕΜΠΕΙΡΙΑ (7 μονάδες ανά μήνα εμπειρίας και έως 60 μήνες)</w:t>
      </w: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A122CB" w:rsidRPr="00A122CB" w:rsidTr="00FC7B7C">
        <w:trPr>
          <w:trHeight w:val="227"/>
        </w:trPr>
        <w:tc>
          <w:tcPr>
            <w:tcW w:w="1425" w:type="dxa"/>
            <w:vAlign w:val="center"/>
          </w:tcPr>
          <w:p w:rsidR="00A122CB" w:rsidRPr="00A122CB" w:rsidRDefault="00A122CB" w:rsidP="00A122CB">
            <w:pPr>
              <w:tabs>
                <w:tab w:val="left" w:pos="284"/>
              </w:tabs>
              <w:spacing w:after="0" w:line="240" w:lineRule="auto"/>
              <w:rPr>
                <w:rFonts w:ascii="Arial" w:eastAsia="Times New Roman" w:hAnsi="Arial" w:cs="Arial"/>
                <w:sz w:val="14"/>
                <w:szCs w:val="14"/>
                <w:lang w:eastAsia="el-GR"/>
              </w:rPr>
            </w:pPr>
            <w:r w:rsidRPr="00A122CB">
              <w:rPr>
                <w:rFonts w:ascii="Arial" w:eastAsia="Times New Roman" w:hAnsi="Arial" w:cs="Arial"/>
                <w:sz w:val="14"/>
                <w:szCs w:val="14"/>
                <w:lang w:eastAsia="el-GR"/>
              </w:rPr>
              <w:t>μήνες εμπειρίας</w:t>
            </w:r>
          </w:p>
        </w:tc>
        <w:tc>
          <w:tcPr>
            <w:tcW w:w="361"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2</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3</w:t>
            </w:r>
          </w:p>
        </w:tc>
        <w:tc>
          <w:tcPr>
            <w:tcW w:w="361"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4</w:t>
            </w:r>
          </w:p>
        </w:tc>
        <w:tc>
          <w:tcPr>
            <w:tcW w:w="361"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5</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6</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7</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8</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9</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10</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11</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12</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13</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14</w:t>
            </w:r>
          </w:p>
        </w:tc>
        <w:tc>
          <w:tcPr>
            <w:tcW w:w="419"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06"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57</w:t>
            </w:r>
          </w:p>
        </w:tc>
        <w:tc>
          <w:tcPr>
            <w:tcW w:w="506"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58</w:t>
            </w:r>
          </w:p>
        </w:tc>
        <w:tc>
          <w:tcPr>
            <w:tcW w:w="506"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59</w:t>
            </w:r>
          </w:p>
        </w:tc>
        <w:tc>
          <w:tcPr>
            <w:tcW w:w="872"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60 και άνω</w:t>
            </w:r>
          </w:p>
        </w:tc>
      </w:tr>
      <w:tr w:rsidR="00A122CB" w:rsidRPr="00A122CB" w:rsidTr="00FC7B7C">
        <w:trPr>
          <w:trHeight w:val="227"/>
        </w:trPr>
        <w:tc>
          <w:tcPr>
            <w:tcW w:w="1425" w:type="dxa"/>
            <w:vAlign w:val="center"/>
          </w:tcPr>
          <w:p w:rsidR="00A122CB" w:rsidRPr="00A122CB" w:rsidRDefault="00A122CB" w:rsidP="00A122CB">
            <w:pPr>
              <w:tabs>
                <w:tab w:val="left" w:pos="284"/>
              </w:tabs>
              <w:spacing w:after="0" w:line="240" w:lineRule="auto"/>
              <w:rPr>
                <w:rFonts w:ascii="Arial" w:eastAsia="Times New Roman" w:hAnsi="Arial" w:cs="Arial"/>
                <w:sz w:val="14"/>
                <w:szCs w:val="14"/>
                <w:lang w:eastAsia="el-GR"/>
              </w:rPr>
            </w:pPr>
            <w:r w:rsidRPr="00A122CB">
              <w:rPr>
                <w:rFonts w:ascii="Arial" w:eastAsia="Times New Roman" w:hAnsi="Arial" w:cs="Arial"/>
                <w:sz w:val="14"/>
                <w:szCs w:val="14"/>
                <w:lang w:eastAsia="el-GR"/>
              </w:rPr>
              <w:t>μονάδες</w:t>
            </w:r>
          </w:p>
        </w:tc>
        <w:tc>
          <w:tcPr>
            <w:tcW w:w="361"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7</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14</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21</w:t>
            </w:r>
          </w:p>
        </w:tc>
        <w:tc>
          <w:tcPr>
            <w:tcW w:w="361"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28</w:t>
            </w:r>
          </w:p>
        </w:tc>
        <w:tc>
          <w:tcPr>
            <w:tcW w:w="361"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35</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42</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49</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56</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63</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70</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77</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84</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91</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98</w:t>
            </w:r>
          </w:p>
        </w:tc>
        <w:tc>
          <w:tcPr>
            <w:tcW w:w="419"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06"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399</w:t>
            </w:r>
          </w:p>
        </w:tc>
        <w:tc>
          <w:tcPr>
            <w:tcW w:w="506"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406</w:t>
            </w:r>
          </w:p>
        </w:tc>
        <w:tc>
          <w:tcPr>
            <w:tcW w:w="506"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413</w:t>
            </w:r>
          </w:p>
        </w:tc>
        <w:tc>
          <w:tcPr>
            <w:tcW w:w="872"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420</w:t>
            </w:r>
          </w:p>
        </w:tc>
      </w:tr>
    </w:tbl>
    <w:p w:rsidR="00A122CB" w:rsidRPr="00A122CB" w:rsidRDefault="00A122CB" w:rsidP="00A122CB">
      <w:pPr>
        <w:spacing w:after="0" w:line="240" w:lineRule="auto"/>
        <w:rPr>
          <w:rFonts w:ascii="Times New Roman" w:eastAsia="Times New Roman" w:hAnsi="Times New Roman" w:cs="Times New Roman"/>
          <w:sz w:val="8"/>
          <w:szCs w:val="8"/>
          <w:lang w:eastAsia="el-GR"/>
        </w:rPr>
      </w:pPr>
    </w:p>
    <w:p w:rsidR="00A122CB" w:rsidRPr="00A122CB" w:rsidRDefault="00A122CB" w:rsidP="00A122CB">
      <w:pPr>
        <w:tabs>
          <w:tab w:val="left" w:pos="360"/>
        </w:tabs>
        <w:spacing w:after="0" w:line="240" w:lineRule="auto"/>
        <w:rPr>
          <w:rFonts w:ascii="Arial" w:eastAsia="Times New Roman" w:hAnsi="Arial" w:cs="Arial"/>
          <w:b/>
          <w:sz w:val="14"/>
          <w:szCs w:val="14"/>
          <w:lang w:eastAsia="el-GR"/>
        </w:rPr>
      </w:pPr>
      <w:r w:rsidRPr="00A122CB">
        <w:rPr>
          <w:rFonts w:ascii="Arial" w:eastAsia="Times New Roman" w:hAnsi="Arial" w:cs="Arial"/>
          <w:b/>
          <w:sz w:val="14"/>
          <w:szCs w:val="14"/>
          <w:lang w:eastAsia="el-GR"/>
        </w:rPr>
        <w:t xml:space="preserve">        11. ΑΝΑΠΗΡΙΑ ΥΠΟΨΗΦΙΟΥ ΜΕ ΠΟΣΟΣΤΟ ΤΟΥΛΑΧΙΣΤΟΝ 50% (το ποσοστό αναπηρίας πολλαπλασιάζεται με το συντελεστή “3”)</w:t>
      </w:r>
    </w:p>
    <w:tbl>
      <w:tblPr>
        <w:tblW w:w="9323" w:type="dxa"/>
        <w:tblInd w:w="288" w:type="dxa"/>
        <w:tblLayout w:type="fixed"/>
        <w:tblLook w:val="0000" w:firstRow="0" w:lastRow="0" w:firstColumn="0" w:lastColumn="0" w:noHBand="0" w:noVBand="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A122CB" w:rsidRPr="00A122CB" w:rsidTr="00FC7B7C">
        <w:trPr>
          <w:trHeight w:val="227"/>
        </w:trPr>
        <w:tc>
          <w:tcPr>
            <w:tcW w:w="1425" w:type="dxa"/>
            <w:vAlign w:val="center"/>
          </w:tcPr>
          <w:p w:rsidR="00A122CB" w:rsidRPr="00A122CB" w:rsidRDefault="00A122CB" w:rsidP="00A122CB">
            <w:pPr>
              <w:tabs>
                <w:tab w:val="left" w:pos="284"/>
              </w:tabs>
              <w:spacing w:after="0" w:line="240" w:lineRule="auto"/>
              <w:ind w:right="-123"/>
              <w:rPr>
                <w:rFonts w:ascii="Arial" w:eastAsia="Times New Roman" w:hAnsi="Arial" w:cs="Arial"/>
                <w:sz w:val="14"/>
                <w:szCs w:val="14"/>
                <w:lang w:eastAsia="el-GR"/>
              </w:rPr>
            </w:pPr>
            <w:r w:rsidRPr="00A122CB">
              <w:rPr>
                <w:rFonts w:ascii="Arial" w:eastAsia="Times New Roman" w:hAnsi="Arial" w:cs="Arial"/>
                <w:sz w:val="14"/>
                <w:szCs w:val="14"/>
                <w:lang w:eastAsia="el-GR"/>
              </w:rPr>
              <w:t>ποσοστό αναπηρίας</w:t>
            </w:r>
          </w:p>
        </w:tc>
        <w:tc>
          <w:tcPr>
            <w:tcW w:w="555" w:type="dxa"/>
            <w:vAlign w:val="center"/>
          </w:tcPr>
          <w:p w:rsidR="00A122CB" w:rsidRPr="00A122CB" w:rsidRDefault="00A122CB" w:rsidP="00A122CB">
            <w:pPr>
              <w:spacing w:after="0" w:line="240" w:lineRule="auto"/>
              <w:ind w:right="-108"/>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50%</w:t>
            </w:r>
          </w:p>
        </w:tc>
        <w:tc>
          <w:tcPr>
            <w:tcW w:w="540" w:type="dxa"/>
            <w:vAlign w:val="center"/>
          </w:tcPr>
          <w:p w:rsidR="00A122CB" w:rsidRPr="00A122CB" w:rsidRDefault="00A122CB" w:rsidP="00A122CB">
            <w:pPr>
              <w:spacing w:after="0" w:line="240" w:lineRule="auto"/>
              <w:ind w:right="-108"/>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40" w:type="dxa"/>
            <w:vAlign w:val="center"/>
          </w:tcPr>
          <w:p w:rsidR="00A122CB" w:rsidRPr="00A122CB" w:rsidRDefault="00A122CB" w:rsidP="00A122CB">
            <w:pPr>
              <w:spacing w:after="0" w:line="240" w:lineRule="auto"/>
              <w:ind w:right="-108"/>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60%</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361"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19"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506"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r>
      <w:tr w:rsidR="00A122CB" w:rsidRPr="00A122CB" w:rsidTr="00FC7B7C">
        <w:trPr>
          <w:trHeight w:val="227"/>
        </w:trPr>
        <w:tc>
          <w:tcPr>
            <w:tcW w:w="1425" w:type="dxa"/>
            <w:vAlign w:val="center"/>
          </w:tcPr>
          <w:p w:rsidR="00A122CB" w:rsidRPr="00A122CB" w:rsidRDefault="00A122CB" w:rsidP="00A122CB">
            <w:pPr>
              <w:tabs>
                <w:tab w:val="left" w:pos="284"/>
              </w:tabs>
              <w:spacing w:after="0" w:line="240" w:lineRule="auto"/>
              <w:rPr>
                <w:rFonts w:ascii="Arial" w:eastAsia="Times New Roman" w:hAnsi="Arial" w:cs="Arial"/>
                <w:sz w:val="14"/>
                <w:szCs w:val="14"/>
                <w:lang w:eastAsia="el-GR"/>
              </w:rPr>
            </w:pPr>
            <w:r w:rsidRPr="00A122CB">
              <w:rPr>
                <w:rFonts w:ascii="Arial" w:eastAsia="Times New Roman" w:hAnsi="Arial" w:cs="Arial"/>
                <w:sz w:val="14"/>
                <w:szCs w:val="14"/>
                <w:lang w:eastAsia="el-GR"/>
              </w:rPr>
              <w:t>μονάδες</w:t>
            </w:r>
          </w:p>
        </w:tc>
        <w:tc>
          <w:tcPr>
            <w:tcW w:w="555"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150</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180</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361"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19"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506"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r>
    </w:tbl>
    <w:p w:rsidR="00A122CB" w:rsidRPr="00A122CB" w:rsidRDefault="00A122CB" w:rsidP="00A122CB">
      <w:pPr>
        <w:spacing w:after="0" w:line="240" w:lineRule="auto"/>
        <w:rPr>
          <w:rFonts w:ascii="Times New Roman" w:eastAsia="Times New Roman" w:hAnsi="Times New Roman" w:cs="Times New Roman"/>
          <w:sz w:val="8"/>
          <w:szCs w:val="8"/>
          <w:lang w:eastAsia="el-GR"/>
        </w:rPr>
      </w:pPr>
    </w:p>
    <w:p w:rsidR="00A122CB" w:rsidRPr="00A122CB" w:rsidRDefault="00A122CB" w:rsidP="00A122CB">
      <w:pPr>
        <w:tabs>
          <w:tab w:val="left" w:pos="360"/>
        </w:tabs>
        <w:spacing w:after="0" w:line="240" w:lineRule="auto"/>
        <w:rPr>
          <w:rFonts w:ascii="Arial" w:eastAsia="Times New Roman" w:hAnsi="Arial" w:cs="Arial"/>
          <w:b/>
          <w:sz w:val="14"/>
          <w:szCs w:val="14"/>
          <w:lang w:eastAsia="el-GR"/>
        </w:rPr>
      </w:pPr>
      <w:r w:rsidRPr="00A122CB">
        <w:rPr>
          <w:rFonts w:ascii="Arial" w:eastAsia="Times New Roman" w:hAnsi="Arial" w:cs="Arial"/>
          <w:b/>
          <w:sz w:val="14"/>
          <w:szCs w:val="14"/>
          <w:lang w:eastAsia="el-GR"/>
        </w:rPr>
        <w:t xml:space="preserve">        12. ΑΝΑΠΗΡΙΑ ΓΟΝΕΑ, ΤΕΚΝΟΥ, ΑΔΕΛΦΟΥ Ή ΣΥΖΥΓΟΥ (το ποσοστό αναπηρίας πολλαπλασιάζεται με το συντελεστή “2”)</w:t>
      </w:r>
    </w:p>
    <w:tbl>
      <w:tblPr>
        <w:tblW w:w="10169" w:type="dxa"/>
        <w:tblInd w:w="288" w:type="dxa"/>
        <w:tblLayout w:type="fixed"/>
        <w:tblLook w:val="0000" w:firstRow="0" w:lastRow="0" w:firstColumn="0" w:lastColumn="0" w:noHBand="0" w:noVBand="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A122CB" w:rsidRPr="00A122CB" w:rsidTr="00FC7B7C">
        <w:trPr>
          <w:trHeight w:val="227"/>
        </w:trPr>
        <w:tc>
          <w:tcPr>
            <w:tcW w:w="1425" w:type="dxa"/>
            <w:vAlign w:val="center"/>
          </w:tcPr>
          <w:p w:rsidR="00A122CB" w:rsidRPr="00A122CB" w:rsidRDefault="00A122CB" w:rsidP="00A122CB">
            <w:pPr>
              <w:tabs>
                <w:tab w:val="left" w:pos="284"/>
              </w:tabs>
              <w:spacing w:after="0" w:line="240" w:lineRule="auto"/>
              <w:ind w:right="-123"/>
              <w:rPr>
                <w:rFonts w:ascii="Arial" w:eastAsia="Times New Roman" w:hAnsi="Arial" w:cs="Arial"/>
                <w:sz w:val="14"/>
                <w:szCs w:val="14"/>
                <w:lang w:eastAsia="el-GR"/>
              </w:rPr>
            </w:pPr>
            <w:r w:rsidRPr="00A122CB">
              <w:rPr>
                <w:rFonts w:ascii="Arial" w:eastAsia="Times New Roman" w:hAnsi="Arial" w:cs="Arial"/>
                <w:sz w:val="14"/>
                <w:szCs w:val="14"/>
                <w:lang w:eastAsia="el-GR"/>
              </w:rPr>
              <w:t>ποσοστό αναπηρίας</w:t>
            </w:r>
          </w:p>
        </w:tc>
        <w:tc>
          <w:tcPr>
            <w:tcW w:w="555" w:type="dxa"/>
            <w:vAlign w:val="center"/>
          </w:tcPr>
          <w:p w:rsidR="00A122CB" w:rsidRPr="00A122CB" w:rsidRDefault="00A122CB" w:rsidP="00A122CB">
            <w:pPr>
              <w:spacing w:after="0" w:line="240" w:lineRule="auto"/>
              <w:ind w:right="-108"/>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50%</w:t>
            </w:r>
          </w:p>
        </w:tc>
        <w:tc>
          <w:tcPr>
            <w:tcW w:w="540" w:type="dxa"/>
            <w:vAlign w:val="center"/>
          </w:tcPr>
          <w:p w:rsidR="00A122CB" w:rsidRPr="00A122CB" w:rsidRDefault="00A122CB" w:rsidP="00A122CB">
            <w:pPr>
              <w:tabs>
                <w:tab w:val="left" w:pos="284"/>
              </w:tabs>
              <w:spacing w:after="0" w:line="240" w:lineRule="auto"/>
              <w:ind w:right="-108"/>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40" w:type="dxa"/>
            <w:vAlign w:val="center"/>
          </w:tcPr>
          <w:p w:rsidR="00A122CB" w:rsidRPr="00A122CB" w:rsidRDefault="00A122CB" w:rsidP="00A122CB">
            <w:pPr>
              <w:tabs>
                <w:tab w:val="left" w:pos="284"/>
              </w:tabs>
              <w:spacing w:after="0" w:line="240" w:lineRule="auto"/>
              <w:ind w:right="-108"/>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60%</w:t>
            </w:r>
          </w:p>
        </w:tc>
        <w:tc>
          <w:tcPr>
            <w:tcW w:w="540" w:type="dxa"/>
            <w:vAlign w:val="center"/>
          </w:tcPr>
          <w:p w:rsidR="00A122CB" w:rsidRPr="00A122CB" w:rsidRDefault="00A122CB" w:rsidP="00A122CB">
            <w:pPr>
              <w:spacing w:after="0" w:line="240" w:lineRule="auto"/>
              <w:ind w:right="-108"/>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40" w:type="dxa"/>
            <w:vAlign w:val="center"/>
          </w:tcPr>
          <w:p w:rsidR="00A122CB" w:rsidRPr="00A122CB" w:rsidRDefault="00A122CB" w:rsidP="00A122CB">
            <w:pPr>
              <w:spacing w:after="0" w:line="240" w:lineRule="auto"/>
              <w:ind w:right="-108"/>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67%</w:t>
            </w:r>
          </w:p>
        </w:tc>
        <w:tc>
          <w:tcPr>
            <w:tcW w:w="540" w:type="dxa"/>
            <w:vAlign w:val="center"/>
          </w:tcPr>
          <w:p w:rsidR="00A122CB" w:rsidRPr="00A122CB" w:rsidRDefault="00A122CB" w:rsidP="00A122CB">
            <w:pPr>
              <w:spacing w:after="0" w:line="240" w:lineRule="auto"/>
              <w:ind w:right="-108"/>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40" w:type="dxa"/>
            <w:vAlign w:val="center"/>
          </w:tcPr>
          <w:p w:rsidR="00A122CB" w:rsidRPr="00A122CB" w:rsidRDefault="00A122CB" w:rsidP="00A122CB">
            <w:pPr>
              <w:spacing w:after="0" w:line="240" w:lineRule="auto"/>
              <w:ind w:right="-108"/>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70%</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506"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872"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r>
      <w:tr w:rsidR="00A122CB" w:rsidRPr="00A122CB" w:rsidTr="00FC7B7C">
        <w:trPr>
          <w:trHeight w:val="227"/>
        </w:trPr>
        <w:tc>
          <w:tcPr>
            <w:tcW w:w="1425" w:type="dxa"/>
            <w:vAlign w:val="center"/>
          </w:tcPr>
          <w:p w:rsidR="00A122CB" w:rsidRPr="00A122CB" w:rsidRDefault="00A122CB" w:rsidP="00A122CB">
            <w:pPr>
              <w:tabs>
                <w:tab w:val="left" w:pos="284"/>
              </w:tabs>
              <w:spacing w:after="0" w:line="240" w:lineRule="auto"/>
              <w:rPr>
                <w:rFonts w:ascii="Arial" w:eastAsia="Times New Roman" w:hAnsi="Arial" w:cs="Arial"/>
                <w:sz w:val="14"/>
                <w:szCs w:val="14"/>
                <w:lang w:eastAsia="el-GR"/>
              </w:rPr>
            </w:pPr>
            <w:r w:rsidRPr="00A122CB">
              <w:rPr>
                <w:rFonts w:ascii="Arial" w:eastAsia="Times New Roman" w:hAnsi="Arial" w:cs="Arial"/>
                <w:sz w:val="14"/>
                <w:szCs w:val="14"/>
                <w:lang w:eastAsia="el-GR"/>
              </w:rPr>
              <w:t>μονάδες</w:t>
            </w:r>
          </w:p>
        </w:tc>
        <w:tc>
          <w:tcPr>
            <w:tcW w:w="555"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100</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120</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134</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140</w:t>
            </w:r>
          </w:p>
        </w:tc>
        <w:tc>
          <w:tcPr>
            <w:tcW w:w="540"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r w:rsidRPr="00A122CB">
              <w:rPr>
                <w:rFonts w:ascii="Arial" w:eastAsia="Times New Roman" w:hAnsi="Arial" w:cs="Arial"/>
                <w:sz w:val="13"/>
                <w:szCs w:val="13"/>
                <w:lang w:eastAsia="el-GR"/>
              </w:rPr>
              <w:t>…</w:t>
            </w: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433"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506"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c>
          <w:tcPr>
            <w:tcW w:w="872" w:type="dxa"/>
            <w:vAlign w:val="center"/>
          </w:tcPr>
          <w:p w:rsidR="00A122CB" w:rsidRPr="00A122CB" w:rsidRDefault="00A122CB" w:rsidP="00A122CB">
            <w:pPr>
              <w:tabs>
                <w:tab w:val="left" w:pos="284"/>
              </w:tabs>
              <w:spacing w:after="0" w:line="240" w:lineRule="auto"/>
              <w:jc w:val="center"/>
              <w:rPr>
                <w:rFonts w:ascii="Arial" w:eastAsia="Times New Roman" w:hAnsi="Arial" w:cs="Arial"/>
                <w:sz w:val="13"/>
                <w:szCs w:val="13"/>
                <w:lang w:eastAsia="el-GR"/>
              </w:rPr>
            </w:pPr>
          </w:p>
        </w:tc>
      </w:tr>
    </w:tbl>
    <w:p w:rsidR="00A122CB" w:rsidRDefault="00A122CB" w:rsidP="00C359B1">
      <w:pPr>
        <w:spacing w:after="0" w:line="240" w:lineRule="auto"/>
        <w:rPr>
          <w:rFonts w:ascii="Arial" w:eastAsia="Times New Roman" w:hAnsi="Arial" w:cs="Arial"/>
          <w:b/>
          <w:sz w:val="24"/>
          <w:szCs w:val="24"/>
          <w:u w:val="single"/>
          <w:lang w:eastAsia="el-GR"/>
        </w:rPr>
      </w:pPr>
    </w:p>
    <w:p w:rsidR="00E757BF" w:rsidRPr="00062FA3" w:rsidRDefault="00E757BF" w:rsidP="00E757BF">
      <w:pPr>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u w:val="single"/>
          <w:lang w:eastAsia="el-GR"/>
        </w:rPr>
        <w:t>ΕΝΤΟΠΙΟΤΗΤΑ</w:t>
      </w:r>
    </w:p>
    <w:p w:rsidR="00E757BF" w:rsidRPr="00062FA3" w:rsidRDefault="00E757BF" w:rsidP="00E757BF">
      <w:pPr>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 xml:space="preserve">Για τις θέσεις με κωδικό </w:t>
      </w:r>
      <w:r w:rsidRPr="00062FA3">
        <w:rPr>
          <w:rFonts w:ascii="Times New Roman" w:eastAsia="Times New Roman" w:hAnsi="Times New Roman" w:cs="Times New Roman"/>
          <w:b/>
          <w:bCs/>
          <w:sz w:val="24"/>
          <w:szCs w:val="24"/>
          <w:lang w:eastAsia="el-GR"/>
        </w:rPr>
        <w:t xml:space="preserve">105 και 106, προτάσσονται </w:t>
      </w:r>
      <w:r w:rsidRPr="00062FA3">
        <w:rPr>
          <w:rFonts w:ascii="Times New Roman" w:eastAsia="Times New Roman" w:hAnsi="Times New Roman" w:cs="Times New Roman"/>
          <w:sz w:val="24"/>
          <w:szCs w:val="24"/>
          <w:lang w:eastAsia="el-GR"/>
        </w:rPr>
        <w:t xml:space="preserve">των λοιπών υποψηφίων, </w:t>
      </w:r>
      <w:r w:rsidRPr="00062FA3">
        <w:rPr>
          <w:rFonts w:ascii="Times New Roman" w:eastAsia="Times New Roman" w:hAnsi="Times New Roman" w:cs="Times New Roman"/>
          <w:b/>
          <w:sz w:val="24"/>
          <w:szCs w:val="24"/>
          <w:lang w:eastAsia="el-GR"/>
        </w:rPr>
        <w:t>που κατατάσσονται με τα ίδια προσόντα πρόσληψης,</w:t>
      </w:r>
      <w:r w:rsidRPr="00062FA3">
        <w:rPr>
          <w:rFonts w:ascii="Times New Roman" w:eastAsia="Times New Roman" w:hAnsi="Times New Roman" w:cs="Times New Roman"/>
          <w:sz w:val="24"/>
          <w:szCs w:val="24"/>
          <w:lang w:eastAsia="el-GR"/>
        </w:rPr>
        <w:t xml:space="preserve"> ανεξάρτητα από το σύνολο των μονάδων που συγκεντρώνουν, οι </w:t>
      </w:r>
      <w:r w:rsidRPr="00062FA3">
        <w:rPr>
          <w:rFonts w:ascii="Times New Roman" w:eastAsia="Times New Roman" w:hAnsi="Times New Roman" w:cs="Times New Roman"/>
          <w:b/>
          <w:bCs/>
          <w:sz w:val="24"/>
          <w:szCs w:val="24"/>
          <w:lang w:eastAsia="el-GR"/>
        </w:rPr>
        <w:t xml:space="preserve">μόνιμοι κάτοικοι </w:t>
      </w:r>
      <w:r w:rsidRPr="00062FA3">
        <w:rPr>
          <w:rFonts w:ascii="Times New Roman" w:eastAsia="Times New Roman" w:hAnsi="Times New Roman" w:cs="Times New Roman"/>
          <w:sz w:val="24"/>
          <w:szCs w:val="24"/>
          <w:lang w:eastAsia="el-GR"/>
        </w:rPr>
        <w:t>όλων των Δήμων του Νομού Πέλλας.</w:t>
      </w:r>
    </w:p>
    <w:p w:rsidR="00E757BF" w:rsidRPr="00062FA3" w:rsidRDefault="00E757BF" w:rsidP="00E757BF">
      <w:pPr>
        <w:autoSpaceDE w:val="0"/>
        <w:autoSpaceDN w:val="0"/>
        <w:adjustRightInd w:val="0"/>
        <w:spacing w:after="0" w:line="360" w:lineRule="auto"/>
        <w:jc w:val="both"/>
        <w:rPr>
          <w:rFonts w:ascii="Times New Roman" w:eastAsia="Times New Roman" w:hAnsi="Times New Roman" w:cs="Times New Roman"/>
          <w:sz w:val="24"/>
          <w:szCs w:val="24"/>
          <w:lang w:eastAsia="el-GR"/>
        </w:rPr>
      </w:pPr>
    </w:p>
    <w:p w:rsidR="00E757BF" w:rsidRPr="00062FA3" w:rsidRDefault="00E757BF" w:rsidP="00E757BF">
      <w:pPr>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lastRenderedPageBreak/>
        <w:t xml:space="preserve">Για τις θέσεις με κωδικό </w:t>
      </w:r>
      <w:r w:rsidRPr="00062FA3">
        <w:rPr>
          <w:rFonts w:ascii="Times New Roman" w:eastAsia="Times New Roman" w:hAnsi="Times New Roman" w:cs="Times New Roman"/>
          <w:b/>
          <w:bCs/>
          <w:sz w:val="24"/>
          <w:szCs w:val="24"/>
          <w:lang w:eastAsia="el-GR"/>
        </w:rPr>
        <w:t xml:space="preserve">102,103 και 104 προτάσσονται </w:t>
      </w:r>
      <w:r w:rsidRPr="00062FA3">
        <w:rPr>
          <w:rFonts w:ascii="Times New Roman" w:eastAsia="Times New Roman" w:hAnsi="Times New Roman" w:cs="Times New Roman"/>
          <w:sz w:val="24"/>
          <w:szCs w:val="24"/>
          <w:lang w:eastAsia="el-GR"/>
        </w:rPr>
        <w:t xml:space="preserve">των λοιπών υποψηφίων, </w:t>
      </w:r>
      <w:r w:rsidRPr="009A48CF">
        <w:rPr>
          <w:rFonts w:ascii="Times New Roman" w:eastAsia="Times New Roman" w:hAnsi="Times New Roman" w:cs="Times New Roman"/>
          <w:b/>
          <w:sz w:val="24"/>
          <w:szCs w:val="24"/>
          <w:lang w:eastAsia="el-GR"/>
        </w:rPr>
        <w:t>ανεξάρτητα από το σύνολο των μονάδων</w:t>
      </w:r>
      <w:r w:rsidRPr="00062FA3">
        <w:rPr>
          <w:rFonts w:ascii="Times New Roman" w:eastAsia="Times New Roman" w:hAnsi="Times New Roman" w:cs="Times New Roman"/>
          <w:sz w:val="24"/>
          <w:szCs w:val="24"/>
          <w:lang w:eastAsia="el-GR"/>
        </w:rPr>
        <w:t xml:space="preserve"> που συγκεντρώνουν, οι </w:t>
      </w:r>
      <w:r w:rsidRPr="00062FA3">
        <w:rPr>
          <w:rFonts w:ascii="Times New Roman" w:eastAsia="Times New Roman" w:hAnsi="Times New Roman" w:cs="Times New Roman"/>
          <w:b/>
          <w:bCs/>
          <w:sz w:val="24"/>
          <w:szCs w:val="24"/>
          <w:lang w:eastAsia="el-GR"/>
        </w:rPr>
        <w:t xml:space="preserve">μόνιμοι κάτοικοι </w:t>
      </w:r>
      <w:r w:rsidRPr="00062FA3">
        <w:rPr>
          <w:rFonts w:ascii="Times New Roman" w:eastAsia="Times New Roman" w:hAnsi="Times New Roman" w:cs="Times New Roman"/>
          <w:sz w:val="24"/>
          <w:szCs w:val="24"/>
          <w:lang w:eastAsia="el-GR"/>
        </w:rPr>
        <w:t>όλων των Δήμων του Νομού Πέλλας.</w:t>
      </w:r>
    </w:p>
    <w:p w:rsidR="004E6C12" w:rsidRPr="00062FA3" w:rsidRDefault="004E6C12" w:rsidP="00C359B1">
      <w:pPr>
        <w:autoSpaceDE w:val="0"/>
        <w:autoSpaceDN w:val="0"/>
        <w:adjustRightInd w:val="0"/>
        <w:spacing w:after="0" w:line="240" w:lineRule="auto"/>
        <w:jc w:val="both"/>
        <w:rPr>
          <w:rFonts w:ascii="Times New Roman" w:eastAsia="Times New Roman" w:hAnsi="Times New Roman" w:cs="Times New Roman"/>
          <w:sz w:val="24"/>
          <w:szCs w:val="24"/>
          <w:lang w:eastAsia="el-GR"/>
        </w:rPr>
      </w:pPr>
    </w:p>
    <w:p w:rsidR="00C359B1" w:rsidRPr="00062FA3" w:rsidRDefault="00C359B1" w:rsidP="00C359B1">
      <w:pPr>
        <w:spacing w:before="240" w:after="0" w:line="240" w:lineRule="auto"/>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u w:val="single"/>
          <w:lang w:eastAsia="el-GR"/>
        </w:rPr>
        <w:t>ΕΜΠΕΙΡΙΑ</w:t>
      </w:r>
    </w:p>
    <w:p w:rsidR="009A48CF" w:rsidRPr="000E317E" w:rsidRDefault="00C359B1" w:rsidP="009A48CF">
      <w:pPr>
        <w:tabs>
          <w:tab w:val="left" w:pos="426"/>
          <w:tab w:val="left" w:pos="567"/>
        </w:tabs>
        <w:spacing w:before="240" w:after="0" w:line="240" w:lineRule="auto"/>
        <w:ind w:right="-425"/>
        <w:jc w:val="both"/>
        <w:rPr>
          <w:rFonts w:ascii="Times New Roman" w:eastAsia="Times New Roman" w:hAnsi="Times New Roman" w:cs="Times New Roman"/>
          <w:b/>
          <w:sz w:val="24"/>
          <w:szCs w:val="24"/>
          <w:u w:val="single"/>
          <w:lang w:eastAsia="el-GR"/>
        </w:rPr>
      </w:pPr>
      <w:r w:rsidRPr="000E317E">
        <w:rPr>
          <w:rFonts w:ascii="Times New Roman" w:eastAsia="Times New Roman" w:hAnsi="Times New Roman" w:cs="Times New Roman"/>
          <w:b/>
          <w:sz w:val="24"/>
          <w:szCs w:val="24"/>
          <w:u w:val="single"/>
          <w:lang w:eastAsia="el-GR"/>
        </w:rPr>
        <w:t>ΒΑΘΜΟΛΟΓΟΥΜΕΝΗ ΕΜ</w:t>
      </w:r>
      <w:r w:rsidR="00DB5E8A" w:rsidRPr="000E317E">
        <w:rPr>
          <w:rFonts w:ascii="Times New Roman" w:eastAsia="Times New Roman" w:hAnsi="Times New Roman" w:cs="Times New Roman"/>
          <w:b/>
          <w:sz w:val="24"/>
          <w:szCs w:val="24"/>
          <w:u w:val="single"/>
          <w:lang w:eastAsia="el-GR"/>
        </w:rPr>
        <w:t>ΠΕΙΡΙΑ ΥΠΟΨΗΦΙΩΝ ΚΑΤΗΓΟΡΙ</w:t>
      </w:r>
      <w:r w:rsidR="00384931">
        <w:rPr>
          <w:rFonts w:ascii="Times New Roman" w:eastAsia="Times New Roman" w:hAnsi="Times New Roman" w:cs="Times New Roman"/>
          <w:b/>
          <w:sz w:val="24"/>
          <w:szCs w:val="24"/>
          <w:u w:val="single"/>
          <w:lang w:eastAsia="el-GR"/>
        </w:rPr>
        <w:t>ΩΝ</w:t>
      </w:r>
      <w:r w:rsidR="00DB5E8A" w:rsidRPr="000E317E">
        <w:rPr>
          <w:rFonts w:ascii="Times New Roman" w:eastAsia="Times New Roman" w:hAnsi="Times New Roman" w:cs="Times New Roman"/>
          <w:b/>
          <w:sz w:val="24"/>
          <w:szCs w:val="24"/>
          <w:u w:val="single"/>
          <w:lang w:eastAsia="el-GR"/>
        </w:rPr>
        <w:t xml:space="preserve"> ΠΑΝΕΠΙΣΤΗΜΙΑΚΗΣ (ΠΕ) </w:t>
      </w:r>
      <w:r w:rsidR="004E6C12" w:rsidRPr="000E317E">
        <w:rPr>
          <w:rFonts w:ascii="Times New Roman" w:eastAsia="Times New Roman" w:hAnsi="Times New Roman" w:cs="Times New Roman"/>
          <w:b/>
          <w:sz w:val="24"/>
          <w:szCs w:val="24"/>
          <w:u w:val="single"/>
          <w:lang w:eastAsia="el-GR"/>
        </w:rPr>
        <w:t xml:space="preserve">ΤΕΧΝΟΛΟΓΙΚΗΣ </w:t>
      </w:r>
      <w:r w:rsidR="00DB5E8A" w:rsidRPr="000E317E">
        <w:rPr>
          <w:rFonts w:ascii="Times New Roman" w:eastAsia="Times New Roman" w:hAnsi="Times New Roman" w:cs="Times New Roman"/>
          <w:b/>
          <w:sz w:val="24"/>
          <w:szCs w:val="24"/>
          <w:u w:val="single"/>
          <w:lang w:eastAsia="el-GR"/>
        </w:rPr>
        <w:t xml:space="preserve"> (</w:t>
      </w:r>
      <w:r w:rsidR="004E6C12" w:rsidRPr="000E317E">
        <w:rPr>
          <w:rFonts w:ascii="Times New Roman" w:eastAsia="Times New Roman" w:hAnsi="Times New Roman" w:cs="Times New Roman"/>
          <w:b/>
          <w:sz w:val="24"/>
          <w:szCs w:val="24"/>
          <w:u w:val="single"/>
          <w:lang w:eastAsia="el-GR"/>
        </w:rPr>
        <w:t>Τ</w:t>
      </w:r>
      <w:r w:rsidRPr="000E317E">
        <w:rPr>
          <w:rFonts w:ascii="Times New Roman" w:eastAsia="Times New Roman" w:hAnsi="Times New Roman" w:cs="Times New Roman"/>
          <w:b/>
          <w:sz w:val="24"/>
          <w:szCs w:val="24"/>
          <w:u w:val="single"/>
          <w:lang w:eastAsia="el-GR"/>
        </w:rPr>
        <w:t>Ε</w:t>
      </w:r>
      <w:r w:rsidR="00DB5E8A" w:rsidRPr="000E317E">
        <w:rPr>
          <w:rFonts w:ascii="Times New Roman" w:eastAsia="Times New Roman" w:hAnsi="Times New Roman" w:cs="Times New Roman"/>
          <w:b/>
          <w:sz w:val="24"/>
          <w:szCs w:val="24"/>
          <w:u w:val="single"/>
          <w:lang w:eastAsia="el-GR"/>
        </w:rPr>
        <w:t xml:space="preserve">) </w:t>
      </w:r>
      <w:r w:rsidR="009A48CF" w:rsidRPr="000E317E">
        <w:rPr>
          <w:rFonts w:ascii="Times New Roman" w:eastAsia="Times New Roman" w:hAnsi="Times New Roman" w:cs="Times New Roman"/>
          <w:b/>
          <w:sz w:val="24"/>
          <w:szCs w:val="24"/>
          <w:u w:val="single"/>
          <w:lang w:eastAsia="el-GR"/>
        </w:rPr>
        <w:t>ΚΑΙ</w:t>
      </w:r>
      <w:r w:rsidR="009A48CF" w:rsidRPr="009A48CF">
        <w:rPr>
          <w:rFonts w:ascii="Times New Roman" w:eastAsia="Times New Roman" w:hAnsi="Times New Roman" w:cs="Times New Roman"/>
          <w:b/>
          <w:sz w:val="24"/>
          <w:szCs w:val="24"/>
          <w:u w:val="single"/>
          <w:lang w:eastAsia="el-GR"/>
        </w:rPr>
        <w:t xml:space="preserve"> </w:t>
      </w:r>
      <w:r w:rsidR="009A48CF" w:rsidRPr="000E317E">
        <w:rPr>
          <w:rFonts w:ascii="Times New Roman" w:eastAsia="Times New Roman" w:hAnsi="Times New Roman" w:cs="Times New Roman"/>
          <w:b/>
          <w:sz w:val="24"/>
          <w:szCs w:val="24"/>
          <w:u w:val="single"/>
          <w:lang w:eastAsia="el-GR"/>
        </w:rPr>
        <w:t>ΔΕΥΤΕΡΟΒΑΘΜΙΑΣ (ΔΕ) ΕΚΠΑΙΔΕΥΣΗΣ.</w:t>
      </w:r>
    </w:p>
    <w:p w:rsidR="009A48CF" w:rsidRPr="00062FA3" w:rsidRDefault="009A48CF" w:rsidP="009A48CF">
      <w:pPr>
        <w:tabs>
          <w:tab w:val="left" w:pos="426"/>
          <w:tab w:val="left" w:pos="567"/>
        </w:tabs>
        <w:spacing w:before="120" w:after="0" w:line="240" w:lineRule="auto"/>
        <w:ind w:left="425"/>
        <w:jc w:val="both"/>
        <w:rPr>
          <w:rFonts w:ascii="Times New Roman" w:eastAsia="Times New Roman" w:hAnsi="Times New Roman" w:cs="Times New Roman"/>
          <w:b/>
          <w:sz w:val="24"/>
          <w:szCs w:val="24"/>
          <w:lang w:eastAsia="el-GR"/>
        </w:rPr>
      </w:pPr>
    </w:p>
    <w:p w:rsidR="00C359B1" w:rsidRPr="000E317E" w:rsidRDefault="00C359B1" w:rsidP="00C359B1">
      <w:pPr>
        <w:tabs>
          <w:tab w:val="left" w:pos="426"/>
          <w:tab w:val="left" w:pos="567"/>
        </w:tabs>
        <w:spacing w:before="120" w:after="0" w:line="240" w:lineRule="auto"/>
        <w:ind w:left="425"/>
        <w:jc w:val="both"/>
        <w:rPr>
          <w:rFonts w:ascii="Times New Roman" w:eastAsia="Times New Roman" w:hAnsi="Times New Roman" w:cs="Times New Roman"/>
          <w:b/>
          <w:sz w:val="24"/>
          <w:szCs w:val="24"/>
          <w:u w:val="single"/>
          <w:lang w:eastAsia="el-GR"/>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653"/>
      </w:tblGrid>
      <w:tr w:rsidR="00C359B1" w:rsidRPr="00062FA3" w:rsidTr="00FC7B7C">
        <w:trPr>
          <w:trHeight w:val="924"/>
        </w:trPr>
        <w:tc>
          <w:tcPr>
            <w:tcW w:w="5000" w:type="pct"/>
            <w:gridSpan w:val="2"/>
            <w:tcBorders>
              <w:bottom w:val="single" w:sz="4" w:space="0" w:color="auto"/>
            </w:tcBorders>
            <w:shd w:val="clear" w:color="auto" w:fill="auto"/>
          </w:tcPr>
          <w:p w:rsidR="00C359B1" w:rsidRPr="00062FA3" w:rsidRDefault="00C359B1" w:rsidP="004A0E7A">
            <w:pPr>
              <w:tabs>
                <w:tab w:val="left" w:pos="567"/>
              </w:tabs>
              <w:spacing w:before="60"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 xml:space="preserve">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σε καθήκοντα ή έργα </w:t>
            </w:r>
            <w:r w:rsidRPr="00062FA3">
              <w:rPr>
                <w:rFonts w:ascii="Times New Roman" w:eastAsia="Times New Roman" w:hAnsi="Times New Roman" w:cs="Times New Roman"/>
                <w:b/>
                <w:sz w:val="24"/>
                <w:szCs w:val="24"/>
                <w:lang w:eastAsia="el-GR"/>
              </w:rPr>
              <w:t xml:space="preserve">συναφή με </w:t>
            </w:r>
            <w:r w:rsidR="00394B25" w:rsidRPr="00062FA3">
              <w:rPr>
                <w:rFonts w:ascii="Times New Roman" w:eastAsia="Times New Roman" w:hAnsi="Times New Roman" w:cs="Times New Roman"/>
                <w:b/>
                <w:sz w:val="24"/>
                <w:szCs w:val="24"/>
                <w:lang w:eastAsia="el-GR"/>
              </w:rPr>
              <w:t>το αντικείμενο των προς πλήρωση θέσεων</w:t>
            </w:r>
            <w:r w:rsidRPr="00062FA3">
              <w:rPr>
                <w:rFonts w:ascii="Times New Roman" w:eastAsia="Times New Roman" w:hAnsi="Times New Roman" w:cs="Times New Roman"/>
                <w:sz w:val="24"/>
                <w:szCs w:val="24"/>
                <w:lang w:eastAsia="el-GR"/>
              </w:rPr>
              <w:t>.</w:t>
            </w:r>
          </w:p>
        </w:tc>
      </w:tr>
      <w:tr w:rsidR="00C359B1" w:rsidRPr="00062FA3" w:rsidTr="00FC7B7C">
        <w:trPr>
          <w:trHeight w:val="413"/>
        </w:trPr>
        <w:tc>
          <w:tcPr>
            <w:tcW w:w="1352" w:type="pct"/>
            <w:shd w:val="clear" w:color="auto" w:fill="E5FFFF"/>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ΚΩΔΙΚΟΣ ΘΕΣΕΩΝ</w:t>
            </w:r>
          </w:p>
        </w:tc>
        <w:tc>
          <w:tcPr>
            <w:tcW w:w="3648" w:type="pct"/>
            <w:shd w:val="clear" w:color="auto" w:fill="E5FFFF"/>
            <w:vAlign w:val="center"/>
          </w:tcPr>
          <w:p w:rsidR="00C359B1" w:rsidRPr="00062FA3" w:rsidRDefault="00C359B1" w:rsidP="00C359B1">
            <w:pPr>
              <w:tabs>
                <w:tab w:val="left" w:pos="567"/>
              </w:tabs>
              <w:spacing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ΕΜΠΕΙΡΙΑ ΚΑΙ ΤΡΟΠΟΣ ΑΠΟΔΕΙΞΗΣ</w:t>
            </w:r>
          </w:p>
        </w:tc>
      </w:tr>
      <w:tr w:rsidR="005339AC" w:rsidRPr="00062FA3" w:rsidTr="00FC7B7C">
        <w:trPr>
          <w:trHeight w:val="1981"/>
        </w:trPr>
        <w:tc>
          <w:tcPr>
            <w:tcW w:w="1352" w:type="pct"/>
            <w:shd w:val="clear" w:color="auto" w:fill="auto"/>
          </w:tcPr>
          <w:p w:rsidR="005339AC" w:rsidRPr="00062FA3" w:rsidRDefault="005339AC" w:rsidP="00C359B1">
            <w:pPr>
              <w:tabs>
                <w:tab w:val="left" w:pos="1080"/>
              </w:tabs>
              <w:spacing w:before="120" w:after="0" w:line="240" w:lineRule="auto"/>
              <w:jc w:val="center"/>
              <w:rPr>
                <w:rFonts w:ascii="Times New Roman" w:eastAsia="Times New Roman" w:hAnsi="Times New Roman" w:cs="Times New Roman"/>
                <w:b/>
                <w:sz w:val="24"/>
                <w:szCs w:val="24"/>
                <w:lang w:eastAsia="el-GR"/>
              </w:rPr>
            </w:pPr>
          </w:p>
          <w:p w:rsidR="005339AC" w:rsidRPr="00062FA3" w:rsidRDefault="005339AC" w:rsidP="00C359B1">
            <w:pPr>
              <w:tabs>
                <w:tab w:val="left" w:pos="1080"/>
              </w:tabs>
              <w:spacing w:before="120" w:after="0" w:line="240" w:lineRule="auto"/>
              <w:jc w:val="center"/>
              <w:rPr>
                <w:rFonts w:ascii="Times New Roman" w:eastAsia="Times New Roman" w:hAnsi="Times New Roman" w:cs="Times New Roman"/>
                <w:b/>
                <w:sz w:val="24"/>
                <w:szCs w:val="24"/>
                <w:lang w:eastAsia="el-GR"/>
              </w:rPr>
            </w:pPr>
          </w:p>
          <w:p w:rsidR="005339AC" w:rsidRPr="00062FA3" w:rsidRDefault="005339AC" w:rsidP="009A48CF">
            <w:pPr>
              <w:tabs>
                <w:tab w:val="left" w:pos="1080"/>
              </w:tabs>
              <w:spacing w:before="120"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102</w:t>
            </w:r>
          </w:p>
        </w:tc>
        <w:tc>
          <w:tcPr>
            <w:tcW w:w="3648" w:type="pct"/>
            <w:shd w:val="clear" w:color="auto" w:fill="auto"/>
          </w:tcPr>
          <w:p w:rsidR="009A48CF" w:rsidRPr="0032664B" w:rsidRDefault="009A48CF" w:rsidP="009A48CF">
            <w:pPr>
              <w:tabs>
                <w:tab w:val="left" w:pos="567"/>
              </w:tabs>
              <w:spacing w:before="60" w:after="0" w:line="360" w:lineRule="auto"/>
              <w:jc w:val="both"/>
              <w:rPr>
                <w:rFonts w:ascii="Times New Roman" w:eastAsia="Times New Roman" w:hAnsi="Times New Roman" w:cs="Times New Roman"/>
                <w:sz w:val="24"/>
                <w:szCs w:val="24"/>
                <w:lang w:eastAsia="el-GR"/>
              </w:rPr>
            </w:pPr>
            <w:r w:rsidRPr="0032664B">
              <w:rPr>
                <w:rFonts w:ascii="Times New Roman" w:eastAsia="Times New Roman" w:hAnsi="Times New Roman" w:cs="Times New Roman"/>
                <w:sz w:val="24"/>
                <w:szCs w:val="24"/>
                <w:lang w:eastAsia="el-GR"/>
              </w:rPr>
              <w:t xml:space="preserve">Η εμπειρία λαμβάνεται υπόψη </w:t>
            </w:r>
            <w:r w:rsidRPr="0032664B">
              <w:rPr>
                <w:rFonts w:ascii="Times New Roman" w:eastAsia="Times New Roman" w:hAnsi="Times New Roman" w:cs="Times New Roman"/>
                <w:b/>
                <w:sz w:val="24"/>
                <w:szCs w:val="24"/>
                <w:lang w:eastAsia="el-GR"/>
              </w:rPr>
              <w:t>μετά την απόκτηση</w:t>
            </w:r>
            <w:r w:rsidRPr="0032664B">
              <w:rPr>
                <w:rFonts w:ascii="Times New Roman" w:eastAsia="Times New Roman" w:hAnsi="Times New Roman" w:cs="Times New Roman"/>
                <w:sz w:val="24"/>
                <w:szCs w:val="24"/>
                <w:lang w:eastAsia="el-GR"/>
              </w:rPr>
              <w:t xml:space="preserve"> </w:t>
            </w:r>
            <w:r w:rsidRPr="0032664B">
              <w:rPr>
                <w:rFonts w:ascii="Times New Roman" w:eastAsia="Times New Roman" w:hAnsi="Times New Roman" w:cs="Times New Roman"/>
                <w:b/>
                <w:sz w:val="24"/>
                <w:szCs w:val="24"/>
                <w:lang w:eastAsia="el-GR"/>
              </w:rPr>
              <w:t>της</w:t>
            </w:r>
            <w:r w:rsidRPr="0032664B">
              <w:rPr>
                <w:rFonts w:ascii="Times New Roman" w:eastAsia="Times New Roman" w:hAnsi="Times New Roman" w:cs="Times New Roman"/>
                <w:sz w:val="24"/>
                <w:szCs w:val="24"/>
                <w:lang w:eastAsia="el-GR"/>
              </w:rPr>
              <w:t xml:space="preserve"> ζητούμενης, από την παρούσα Ανακοίνωση </w:t>
            </w:r>
            <w:r w:rsidRPr="0032664B">
              <w:rPr>
                <w:rFonts w:ascii="Times New Roman" w:eastAsia="Times New Roman" w:hAnsi="Times New Roman" w:cs="Times New Roman"/>
                <w:b/>
                <w:sz w:val="24"/>
                <w:szCs w:val="24"/>
                <w:lang w:eastAsia="el-GR"/>
              </w:rPr>
              <w:t xml:space="preserve">άδειας άσκησης επαγγέλματος </w:t>
            </w:r>
            <w:r w:rsidR="000A3B95">
              <w:rPr>
                <w:rFonts w:ascii="Times New Roman" w:eastAsia="Times New Roman" w:hAnsi="Times New Roman" w:cs="Times New Roman"/>
                <w:b/>
                <w:sz w:val="24"/>
                <w:szCs w:val="24"/>
                <w:lang w:eastAsia="el-GR"/>
              </w:rPr>
              <w:t>Μ</w:t>
            </w:r>
            <w:r>
              <w:rPr>
                <w:rFonts w:ascii="Times New Roman" w:eastAsia="Times New Roman" w:hAnsi="Times New Roman" w:cs="Times New Roman"/>
                <w:b/>
                <w:sz w:val="24"/>
                <w:szCs w:val="24"/>
                <w:lang w:eastAsia="el-GR"/>
              </w:rPr>
              <w:t>ηχανικού αντίστοιχης ειδικότητας του τίτλου σπουδών</w:t>
            </w:r>
            <w:r w:rsidR="00384931">
              <w:rPr>
                <w:rFonts w:ascii="Times New Roman" w:eastAsia="Times New Roman" w:hAnsi="Times New Roman" w:cs="Times New Roman"/>
                <w:b/>
                <w:sz w:val="24"/>
                <w:szCs w:val="24"/>
                <w:lang w:eastAsia="el-GR"/>
              </w:rPr>
              <w:t>.</w:t>
            </w:r>
          </w:p>
          <w:p w:rsidR="005339AC" w:rsidRPr="00062FA3" w:rsidRDefault="009A48CF" w:rsidP="009A48CF">
            <w:pPr>
              <w:jc w:val="both"/>
              <w:rPr>
                <w:rFonts w:ascii="Times New Roman" w:eastAsia="Times New Roman" w:hAnsi="Times New Roman" w:cs="Times New Roman"/>
                <w:sz w:val="24"/>
                <w:szCs w:val="24"/>
                <w:lang w:eastAsia="el-GR"/>
              </w:rPr>
            </w:pPr>
            <w:r w:rsidRPr="0032664B">
              <w:rPr>
                <w:rFonts w:ascii="Times New Roman" w:eastAsia="Times New Roman" w:hAnsi="Times New Roman" w:cs="Times New Roman"/>
                <w:sz w:val="24"/>
                <w:szCs w:val="24"/>
                <w:lang w:eastAsia="el-GR"/>
              </w:rPr>
              <w:t xml:space="preserve">Για την απόδειξη της εμπειρίας αυτής βλ. δικαιολογητικά </w:t>
            </w:r>
            <w:r w:rsidRPr="0032664B">
              <w:rPr>
                <w:rFonts w:ascii="Times New Roman" w:eastAsia="Times New Roman" w:hAnsi="Times New Roman" w:cs="Times New Roman"/>
                <w:b/>
                <w:sz w:val="24"/>
                <w:szCs w:val="24"/>
                <w:lang w:eastAsia="el-GR"/>
              </w:rPr>
              <w:t>περίπτωση Α(1) ή Ειδικές περιπτώσεις απόδειξης εμπειρίας</w:t>
            </w:r>
            <w:r w:rsidRPr="0032664B">
              <w:rPr>
                <w:rFonts w:ascii="Times New Roman" w:eastAsia="Times New Roman" w:hAnsi="Times New Roman" w:cs="Times New Roman"/>
                <w:sz w:val="24"/>
                <w:szCs w:val="24"/>
                <w:lang w:eastAsia="el-GR"/>
              </w:rPr>
              <w:t xml:space="preserve"> του Παραρτήματος ανακοινώσεων Συμβάσεων εργασίας Ορισμένου Χρόνου (ΣΟΧ) - ΚΕΦΑΛΑΙΟ </w:t>
            </w:r>
            <w:r w:rsidRPr="0032664B">
              <w:rPr>
                <w:rFonts w:ascii="Times New Roman" w:eastAsia="Times New Roman" w:hAnsi="Times New Roman" w:cs="Times New Roman"/>
                <w:bCs/>
                <w:sz w:val="24"/>
                <w:szCs w:val="24"/>
                <w:lang w:val="en-US" w:eastAsia="el-GR"/>
              </w:rPr>
              <w:t>I</w:t>
            </w:r>
            <w:r w:rsidRPr="0032664B">
              <w:rPr>
                <w:rFonts w:ascii="Times New Roman" w:eastAsia="Times New Roman" w:hAnsi="Times New Roman" w:cs="Times New Roman"/>
                <w:bCs/>
                <w:sz w:val="24"/>
                <w:szCs w:val="24"/>
                <w:lang w:eastAsia="el-GR"/>
              </w:rPr>
              <w:t>Ι.</w:t>
            </w:r>
            <w:r w:rsidRPr="0032664B">
              <w:rPr>
                <w:rFonts w:ascii="Times New Roman" w:eastAsia="Times New Roman" w:hAnsi="Times New Roman" w:cs="Times New Roman"/>
                <w:sz w:val="24"/>
                <w:szCs w:val="24"/>
                <w:lang w:eastAsia="el-GR"/>
              </w:rPr>
              <w:t>, στοιχείο 16. Πιστοποιητικά απόδειξης εμπειρίας.</w:t>
            </w:r>
          </w:p>
        </w:tc>
      </w:tr>
      <w:tr w:rsidR="009A48CF" w:rsidRPr="00062FA3" w:rsidTr="00FC7B7C">
        <w:trPr>
          <w:trHeight w:val="1981"/>
        </w:trPr>
        <w:tc>
          <w:tcPr>
            <w:tcW w:w="1352" w:type="pct"/>
            <w:shd w:val="clear" w:color="auto" w:fill="auto"/>
          </w:tcPr>
          <w:p w:rsidR="009A48CF" w:rsidRDefault="009A48CF" w:rsidP="00C359B1">
            <w:pPr>
              <w:tabs>
                <w:tab w:val="left" w:pos="1080"/>
              </w:tabs>
              <w:spacing w:before="120" w:after="0" w:line="240" w:lineRule="auto"/>
              <w:jc w:val="center"/>
              <w:rPr>
                <w:rFonts w:ascii="Times New Roman" w:eastAsia="Times New Roman" w:hAnsi="Times New Roman" w:cs="Times New Roman"/>
                <w:b/>
                <w:sz w:val="24"/>
                <w:szCs w:val="24"/>
                <w:lang w:eastAsia="el-GR"/>
              </w:rPr>
            </w:pPr>
          </w:p>
          <w:p w:rsidR="009A48CF" w:rsidRDefault="009A48CF" w:rsidP="00C359B1">
            <w:pPr>
              <w:tabs>
                <w:tab w:val="left" w:pos="1080"/>
              </w:tabs>
              <w:spacing w:before="120" w:after="0" w:line="240" w:lineRule="auto"/>
              <w:jc w:val="center"/>
              <w:rPr>
                <w:rFonts w:ascii="Times New Roman" w:eastAsia="Times New Roman" w:hAnsi="Times New Roman" w:cs="Times New Roman"/>
                <w:b/>
                <w:sz w:val="24"/>
                <w:szCs w:val="24"/>
                <w:lang w:eastAsia="el-GR"/>
              </w:rPr>
            </w:pPr>
          </w:p>
          <w:p w:rsidR="009A48CF" w:rsidRPr="00062FA3" w:rsidRDefault="009A48CF" w:rsidP="00C359B1">
            <w:pPr>
              <w:tabs>
                <w:tab w:val="left" w:pos="1080"/>
              </w:tabs>
              <w:spacing w:before="120"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103</w:t>
            </w:r>
          </w:p>
        </w:tc>
        <w:tc>
          <w:tcPr>
            <w:tcW w:w="3648" w:type="pct"/>
            <w:shd w:val="clear" w:color="auto" w:fill="auto"/>
          </w:tcPr>
          <w:p w:rsidR="009A48CF" w:rsidRPr="0032664B" w:rsidRDefault="009A48CF" w:rsidP="009A48CF">
            <w:pPr>
              <w:tabs>
                <w:tab w:val="left" w:pos="567"/>
              </w:tabs>
              <w:spacing w:before="60" w:after="0" w:line="360" w:lineRule="auto"/>
              <w:jc w:val="both"/>
              <w:rPr>
                <w:rFonts w:ascii="Times New Roman" w:eastAsia="Times New Roman" w:hAnsi="Times New Roman" w:cs="Times New Roman"/>
                <w:sz w:val="24"/>
                <w:szCs w:val="24"/>
                <w:lang w:eastAsia="el-GR"/>
              </w:rPr>
            </w:pPr>
            <w:r w:rsidRPr="0032664B">
              <w:rPr>
                <w:rFonts w:ascii="Times New Roman" w:eastAsia="Times New Roman" w:hAnsi="Times New Roman" w:cs="Times New Roman"/>
                <w:sz w:val="24"/>
                <w:szCs w:val="24"/>
                <w:lang w:eastAsia="el-GR"/>
              </w:rPr>
              <w:t xml:space="preserve">Η εμπειρία λαμβάνεται υπόψη </w:t>
            </w:r>
            <w:r w:rsidR="00384931">
              <w:rPr>
                <w:rFonts w:ascii="Times New Roman" w:eastAsia="Times New Roman" w:hAnsi="Times New Roman" w:cs="Times New Roman"/>
                <w:b/>
                <w:sz w:val="24"/>
                <w:szCs w:val="24"/>
                <w:lang w:eastAsia="el-GR"/>
              </w:rPr>
              <w:t>μετά τη</w:t>
            </w:r>
            <w:r w:rsidRPr="0032664B">
              <w:rPr>
                <w:rFonts w:ascii="Times New Roman" w:eastAsia="Times New Roman" w:hAnsi="Times New Roman" w:cs="Times New Roman"/>
                <w:b/>
                <w:sz w:val="24"/>
                <w:szCs w:val="24"/>
                <w:lang w:eastAsia="el-GR"/>
              </w:rPr>
              <w:t xml:space="preserve"> </w:t>
            </w:r>
            <w:r w:rsidRPr="0032664B">
              <w:rPr>
                <w:rFonts w:ascii="Times New Roman" w:eastAsia="Times New Roman" w:hAnsi="Times New Roman" w:cs="Times New Roman"/>
                <w:sz w:val="24"/>
                <w:szCs w:val="24"/>
                <w:lang w:eastAsia="el-GR"/>
              </w:rPr>
              <w:t xml:space="preserve">ζητούμενη, από την παρούσα Ανακοίνωση </w:t>
            </w:r>
            <w:r>
              <w:rPr>
                <w:rFonts w:ascii="Times New Roman" w:eastAsia="Times New Roman" w:hAnsi="Times New Roman" w:cs="Times New Roman"/>
                <w:b/>
                <w:sz w:val="24"/>
                <w:szCs w:val="24"/>
                <w:lang w:eastAsia="el-GR"/>
              </w:rPr>
              <w:t>Βεβαίωση εγγραφής στο βιβλίο των Πτυχιούχων Ανωτέρων Τεχνικών Σχολών ειδικότητας Μηχανολόγου.</w:t>
            </w:r>
          </w:p>
          <w:p w:rsidR="009A48CF" w:rsidRPr="0032664B" w:rsidRDefault="009A48CF" w:rsidP="009A48CF">
            <w:pPr>
              <w:tabs>
                <w:tab w:val="left" w:pos="567"/>
              </w:tabs>
              <w:spacing w:before="60" w:after="0" w:line="360" w:lineRule="auto"/>
              <w:jc w:val="both"/>
              <w:rPr>
                <w:rFonts w:ascii="Times New Roman" w:eastAsia="Times New Roman" w:hAnsi="Times New Roman" w:cs="Times New Roman"/>
                <w:sz w:val="24"/>
                <w:szCs w:val="24"/>
                <w:lang w:eastAsia="el-GR"/>
              </w:rPr>
            </w:pPr>
            <w:r w:rsidRPr="0032664B">
              <w:rPr>
                <w:rFonts w:ascii="Times New Roman" w:eastAsia="Times New Roman" w:hAnsi="Times New Roman" w:cs="Times New Roman"/>
                <w:sz w:val="24"/>
                <w:szCs w:val="24"/>
                <w:lang w:eastAsia="el-GR"/>
              </w:rPr>
              <w:t xml:space="preserve">Για την απόδειξη της εμπειρίας αυτής βλ. δικαιολογητικά </w:t>
            </w:r>
            <w:r w:rsidRPr="0032664B">
              <w:rPr>
                <w:rFonts w:ascii="Times New Roman" w:eastAsia="Times New Roman" w:hAnsi="Times New Roman" w:cs="Times New Roman"/>
                <w:b/>
                <w:sz w:val="24"/>
                <w:szCs w:val="24"/>
                <w:lang w:eastAsia="el-GR"/>
              </w:rPr>
              <w:t>περίπτωση Α(1) ή Ειδικές περιπτώσεις απόδειξης εμπειρίας</w:t>
            </w:r>
            <w:r w:rsidRPr="0032664B">
              <w:rPr>
                <w:rFonts w:ascii="Times New Roman" w:eastAsia="Times New Roman" w:hAnsi="Times New Roman" w:cs="Times New Roman"/>
                <w:sz w:val="24"/>
                <w:szCs w:val="24"/>
                <w:lang w:eastAsia="el-GR"/>
              </w:rPr>
              <w:t xml:space="preserve"> του Παραρτήματος ανακοινώσεων Συμβάσεων εργασίας Ορισμένου Χρόνου (ΣΟΧ) - ΚΕΦΑΛΑΙΟ </w:t>
            </w:r>
            <w:r w:rsidRPr="0032664B">
              <w:rPr>
                <w:rFonts w:ascii="Times New Roman" w:eastAsia="Times New Roman" w:hAnsi="Times New Roman" w:cs="Times New Roman"/>
                <w:bCs/>
                <w:sz w:val="24"/>
                <w:szCs w:val="24"/>
                <w:lang w:val="en-US" w:eastAsia="el-GR"/>
              </w:rPr>
              <w:t>I</w:t>
            </w:r>
            <w:r w:rsidRPr="0032664B">
              <w:rPr>
                <w:rFonts w:ascii="Times New Roman" w:eastAsia="Times New Roman" w:hAnsi="Times New Roman" w:cs="Times New Roman"/>
                <w:bCs/>
                <w:sz w:val="24"/>
                <w:szCs w:val="24"/>
                <w:lang w:eastAsia="el-GR"/>
              </w:rPr>
              <w:t>Ι.</w:t>
            </w:r>
            <w:r w:rsidRPr="0032664B">
              <w:rPr>
                <w:rFonts w:ascii="Times New Roman" w:eastAsia="Times New Roman" w:hAnsi="Times New Roman" w:cs="Times New Roman"/>
                <w:sz w:val="24"/>
                <w:szCs w:val="24"/>
                <w:lang w:eastAsia="el-GR"/>
              </w:rPr>
              <w:t>, στοιχείο 16. Πιστοποιητικά απόδειξης εμπειρίας.</w:t>
            </w:r>
          </w:p>
        </w:tc>
      </w:tr>
      <w:tr w:rsidR="009A48CF" w:rsidRPr="00062FA3" w:rsidTr="00FC7B7C">
        <w:trPr>
          <w:trHeight w:val="1981"/>
        </w:trPr>
        <w:tc>
          <w:tcPr>
            <w:tcW w:w="1352" w:type="pct"/>
            <w:shd w:val="clear" w:color="auto" w:fill="auto"/>
          </w:tcPr>
          <w:p w:rsidR="009A48CF" w:rsidRDefault="009A48CF" w:rsidP="00C359B1">
            <w:pPr>
              <w:tabs>
                <w:tab w:val="left" w:pos="1080"/>
              </w:tabs>
              <w:spacing w:before="120" w:after="0" w:line="240" w:lineRule="auto"/>
              <w:jc w:val="center"/>
              <w:rPr>
                <w:rFonts w:ascii="Times New Roman" w:eastAsia="Times New Roman" w:hAnsi="Times New Roman" w:cs="Times New Roman"/>
                <w:b/>
                <w:sz w:val="24"/>
                <w:szCs w:val="24"/>
                <w:lang w:eastAsia="el-GR"/>
              </w:rPr>
            </w:pPr>
          </w:p>
          <w:p w:rsidR="009A48CF" w:rsidRDefault="009A48CF" w:rsidP="00C359B1">
            <w:pPr>
              <w:tabs>
                <w:tab w:val="left" w:pos="1080"/>
              </w:tabs>
              <w:spacing w:before="120" w:after="0" w:line="240" w:lineRule="auto"/>
              <w:jc w:val="center"/>
              <w:rPr>
                <w:rFonts w:ascii="Times New Roman" w:eastAsia="Times New Roman" w:hAnsi="Times New Roman" w:cs="Times New Roman"/>
                <w:b/>
                <w:sz w:val="24"/>
                <w:szCs w:val="24"/>
                <w:lang w:eastAsia="el-GR"/>
              </w:rPr>
            </w:pPr>
          </w:p>
          <w:p w:rsidR="009A48CF" w:rsidRDefault="009A48CF" w:rsidP="00C359B1">
            <w:pPr>
              <w:tabs>
                <w:tab w:val="left" w:pos="1080"/>
              </w:tabs>
              <w:spacing w:before="120"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104</w:t>
            </w:r>
          </w:p>
        </w:tc>
        <w:tc>
          <w:tcPr>
            <w:tcW w:w="3648" w:type="pct"/>
            <w:shd w:val="clear" w:color="auto" w:fill="auto"/>
          </w:tcPr>
          <w:p w:rsidR="009A48CF" w:rsidRPr="0032664B" w:rsidRDefault="009A48CF" w:rsidP="009A48CF">
            <w:pPr>
              <w:tabs>
                <w:tab w:val="left" w:pos="567"/>
              </w:tabs>
              <w:spacing w:before="60" w:after="0" w:line="360" w:lineRule="auto"/>
              <w:jc w:val="both"/>
              <w:rPr>
                <w:rFonts w:ascii="Times New Roman" w:eastAsia="Times New Roman" w:hAnsi="Times New Roman" w:cs="Times New Roman"/>
                <w:sz w:val="24"/>
                <w:szCs w:val="24"/>
                <w:lang w:eastAsia="el-GR"/>
              </w:rPr>
            </w:pPr>
            <w:r w:rsidRPr="0032664B">
              <w:rPr>
                <w:rFonts w:ascii="Times New Roman" w:eastAsia="Times New Roman" w:hAnsi="Times New Roman" w:cs="Times New Roman"/>
                <w:sz w:val="24"/>
                <w:szCs w:val="24"/>
                <w:lang w:eastAsia="el-GR"/>
              </w:rPr>
              <w:t xml:space="preserve">Η εμπειρία λαμβάνεται υπόψη </w:t>
            </w:r>
            <w:r w:rsidR="004A0E7A">
              <w:rPr>
                <w:rFonts w:ascii="Times New Roman" w:eastAsia="Times New Roman" w:hAnsi="Times New Roman" w:cs="Times New Roman"/>
                <w:b/>
                <w:sz w:val="24"/>
                <w:szCs w:val="24"/>
                <w:lang w:eastAsia="el-GR"/>
              </w:rPr>
              <w:t>μετά την</w:t>
            </w:r>
            <w:r w:rsidRPr="0032664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λήψη του τίτλου σπουδών</w:t>
            </w:r>
            <w:r w:rsidR="004A0E7A">
              <w:rPr>
                <w:rFonts w:ascii="Times New Roman" w:eastAsia="Times New Roman" w:hAnsi="Times New Roman" w:cs="Times New Roman"/>
                <w:b/>
                <w:sz w:val="24"/>
                <w:szCs w:val="24"/>
                <w:lang w:eastAsia="el-GR"/>
              </w:rPr>
              <w:t xml:space="preserve"> με τον οποίο οι υποψήφιοι μετέχουν σε διαδικασία επιλογής</w:t>
            </w:r>
            <w:r>
              <w:rPr>
                <w:rFonts w:ascii="Times New Roman" w:eastAsia="Times New Roman" w:hAnsi="Times New Roman" w:cs="Times New Roman"/>
                <w:b/>
                <w:sz w:val="24"/>
                <w:szCs w:val="24"/>
                <w:lang w:eastAsia="el-GR"/>
              </w:rPr>
              <w:t>.</w:t>
            </w:r>
          </w:p>
          <w:p w:rsidR="009A48CF" w:rsidRPr="0032664B" w:rsidRDefault="009A48CF" w:rsidP="004A0E7A">
            <w:pPr>
              <w:tabs>
                <w:tab w:val="left" w:pos="567"/>
              </w:tabs>
              <w:spacing w:before="60" w:after="0" w:line="360" w:lineRule="auto"/>
              <w:jc w:val="both"/>
              <w:rPr>
                <w:rFonts w:ascii="Times New Roman" w:eastAsia="Times New Roman" w:hAnsi="Times New Roman" w:cs="Times New Roman"/>
                <w:sz w:val="24"/>
                <w:szCs w:val="24"/>
                <w:lang w:eastAsia="el-GR"/>
              </w:rPr>
            </w:pPr>
            <w:r w:rsidRPr="0032664B">
              <w:rPr>
                <w:rFonts w:ascii="Times New Roman" w:eastAsia="Times New Roman" w:hAnsi="Times New Roman" w:cs="Times New Roman"/>
                <w:sz w:val="24"/>
                <w:szCs w:val="24"/>
                <w:lang w:eastAsia="el-GR"/>
              </w:rPr>
              <w:t xml:space="preserve">Για την απόδειξη της εμπειρίας αυτής βλ. δικαιολογητικά </w:t>
            </w:r>
            <w:r w:rsidRPr="0032664B">
              <w:rPr>
                <w:rFonts w:ascii="Times New Roman" w:eastAsia="Times New Roman" w:hAnsi="Times New Roman" w:cs="Times New Roman"/>
                <w:b/>
                <w:sz w:val="24"/>
                <w:szCs w:val="24"/>
                <w:lang w:eastAsia="el-GR"/>
              </w:rPr>
              <w:t xml:space="preserve">περίπτωση </w:t>
            </w:r>
            <w:r w:rsidR="004A0E7A">
              <w:rPr>
                <w:rFonts w:ascii="Times New Roman" w:eastAsia="Times New Roman" w:hAnsi="Times New Roman" w:cs="Times New Roman"/>
                <w:b/>
                <w:sz w:val="24"/>
                <w:szCs w:val="24"/>
                <w:lang w:eastAsia="el-GR"/>
              </w:rPr>
              <w:t>Β</w:t>
            </w:r>
            <w:r w:rsidRPr="0032664B">
              <w:rPr>
                <w:rFonts w:ascii="Times New Roman" w:eastAsia="Times New Roman" w:hAnsi="Times New Roman" w:cs="Times New Roman"/>
                <w:b/>
                <w:sz w:val="24"/>
                <w:szCs w:val="24"/>
                <w:lang w:eastAsia="el-GR"/>
              </w:rPr>
              <w:t xml:space="preserve"> ή Ειδικές περιπτώσεις απόδειξης εμπειρίας</w:t>
            </w:r>
            <w:r w:rsidRPr="0032664B">
              <w:rPr>
                <w:rFonts w:ascii="Times New Roman" w:eastAsia="Times New Roman" w:hAnsi="Times New Roman" w:cs="Times New Roman"/>
                <w:sz w:val="24"/>
                <w:szCs w:val="24"/>
                <w:lang w:eastAsia="el-GR"/>
              </w:rPr>
              <w:t xml:space="preserve"> του Παραρτήματος ανακοινώσεων Συμβάσεων εργασίας Ορισμένου Χρόνου (ΣΟΧ) - ΚΕΦΑΛΑΙΟ </w:t>
            </w:r>
            <w:r w:rsidRPr="0032664B">
              <w:rPr>
                <w:rFonts w:ascii="Times New Roman" w:eastAsia="Times New Roman" w:hAnsi="Times New Roman" w:cs="Times New Roman"/>
                <w:bCs/>
                <w:sz w:val="24"/>
                <w:szCs w:val="24"/>
                <w:lang w:val="en-US" w:eastAsia="el-GR"/>
              </w:rPr>
              <w:t>I</w:t>
            </w:r>
            <w:r w:rsidRPr="0032664B">
              <w:rPr>
                <w:rFonts w:ascii="Times New Roman" w:eastAsia="Times New Roman" w:hAnsi="Times New Roman" w:cs="Times New Roman"/>
                <w:bCs/>
                <w:sz w:val="24"/>
                <w:szCs w:val="24"/>
                <w:lang w:eastAsia="el-GR"/>
              </w:rPr>
              <w:t>Ι.</w:t>
            </w:r>
            <w:r w:rsidRPr="0032664B">
              <w:rPr>
                <w:rFonts w:ascii="Times New Roman" w:eastAsia="Times New Roman" w:hAnsi="Times New Roman" w:cs="Times New Roman"/>
                <w:sz w:val="24"/>
                <w:szCs w:val="24"/>
                <w:lang w:eastAsia="el-GR"/>
              </w:rPr>
              <w:t>, στοιχείο 16. Πιστοποιητικά απόδειξης εμπειρίας.</w:t>
            </w:r>
          </w:p>
        </w:tc>
      </w:tr>
      <w:tr w:rsidR="004E6C12" w:rsidRPr="00062FA3" w:rsidTr="009A48CF">
        <w:trPr>
          <w:trHeight w:val="1266"/>
        </w:trPr>
        <w:tc>
          <w:tcPr>
            <w:tcW w:w="1352" w:type="pct"/>
            <w:shd w:val="clear" w:color="auto" w:fill="auto"/>
          </w:tcPr>
          <w:p w:rsidR="00584D2C" w:rsidRDefault="00584D2C" w:rsidP="004E6C12">
            <w:pPr>
              <w:tabs>
                <w:tab w:val="left" w:pos="1080"/>
              </w:tabs>
              <w:spacing w:before="120" w:after="0" w:line="240" w:lineRule="auto"/>
              <w:jc w:val="center"/>
              <w:rPr>
                <w:rFonts w:ascii="Times New Roman" w:eastAsia="Times New Roman" w:hAnsi="Times New Roman" w:cs="Times New Roman"/>
                <w:b/>
                <w:sz w:val="24"/>
                <w:szCs w:val="24"/>
                <w:lang w:eastAsia="el-GR"/>
              </w:rPr>
            </w:pPr>
          </w:p>
          <w:p w:rsidR="00584D2C" w:rsidRDefault="00584D2C" w:rsidP="004E6C12">
            <w:pPr>
              <w:tabs>
                <w:tab w:val="left" w:pos="1080"/>
              </w:tabs>
              <w:spacing w:before="120" w:after="0" w:line="240" w:lineRule="auto"/>
              <w:jc w:val="center"/>
              <w:rPr>
                <w:rFonts w:ascii="Times New Roman" w:eastAsia="Times New Roman" w:hAnsi="Times New Roman" w:cs="Times New Roman"/>
                <w:b/>
                <w:sz w:val="24"/>
                <w:szCs w:val="24"/>
                <w:lang w:eastAsia="el-GR"/>
              </w:rPr>
            </w:pPr>
          </w:p>
          <w:p w:rsidR="004E6C12" w:rsidRPr="00062FA3" w:rsidRDefault="004E6C12" w:rsidP="004E6C12">
            <w:pPr>
              <w:tabs>
                <w:tab w:val="left" w:pos="1080"/>
              </w:tabs>
              <w:spacing w:before="120" w:after="0" w:line="240" w:lineRule="auto"/>
              <w:jc w:val="center"/>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lang w:eastAsia="el-GR"/>
              </w:rPr>
              <w:t>105</w:t>
            </w:r>
          </w:p>
        </w:tc>
        <w:tc>
          <w:tcPr>
            <w:tcW w:w="3648" w:type="pct"/>
            <w:shd w:val="clear" w:color="auto" w:fill="auto"/>
          </w:tcPr>
          <w:p w:rsidR="00E757BF" w:rsidRPr="00062FA3" w:rsidRDefault="00E757BF" w:rsidP="004A0E7A">
            <w:pPr>
              <w:spacing w:line="360" w:lineRule="auto"/>
              <w:contextualSpacing/>
              <w:jc w:val="both"/>
              <w:rPr>
                <w:rFonts w:ascii="Times New Roman" w:eastAsia="Calibri" w:hAnsi="Times New Roman" w:cs="Times New Roman"/>
                <w:b/>
                <w:sz w:val="24"/>
                <w:szCs w:val="24"/>
                <w:lang w:eastAsia="el-GR"/>
              </w:rPr>
            </w:pPr>
            <w:r w:rsidRPr="00062FA3">
              <w:rPr>
                <w:rFonts w:ascii="Times New Roman" w:eastAsia="Times New Roman" w:hAnsi="Times New Roman" w:cs="Times New Roman"/>
                <w:sz w:val="24"/>
                <w:szCs w:val="24"/>
                <w:lang w:eastAsia="el-GR"/>
              </w:rPr>
              <w:t xml:space="preserve">Η εμπειρία λαμβάνεται υπόψη </w:t>
            </w:r>
            <w:r w:rsidRPr="00062FA3">
              <w:rPr>
                <w:rFonts w:ascii="Times New Roman" w:eastAsia="Times New Roman" w:hAnsi="Times New Roman" w:cs="Times New Roman"/>
                <w:b/>
                <w:sz w:val="24"/>
                <w:szCs w:val="24"/>
                <w:lang w:eastAsia="el-GR"/>
              </w:rPr>
              <w:t>μετά την απόκτηση</w:t>
            </w: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b/>
                <w:sz w:val="24"/>
                <w:szCs w:val="24"/>
                <w:lang w:eastAsia="el-GR"/>
              </w:rPr>
              <w:t>της</w:t>
            </w:r>
            <w:r w:rsidRPr="00062FA3">
              <w:rPr>
                <w:rFonts w:ascii="Times New Roman" w:eastAsia="Times New Roman" w:hAnsi="Times New Roman" w:cs="Times New Roman"/>
                <w:sz w:val="24"/>
                <w:szCs w:val="24"/>
                <w:lang w:eastAsia="el-GR"/>
              </w:rPr>
              <w:t xml:space="preserve"> ζητούμενης από την παρούσα Ανακοίνωση άδειας άσκησης επαγγέλματος Τεχνίτη Υδραυλικού τουλάχιστον Α’ τάξης 1</w:t>
            </w:r>
            <w:r w:rsidRPr="00062FA3">
              <w:rPr>
                <w:rFonts w:ascii="Times New Roman" w:eastAsia="Times New Roman" w:hAnsi="Times New Roman" w:cs="Times New Roman"/>
                <w:sz w:val="24"/>
                <w:szCs w:val="24"/>
                <w:vertAlign w:val="superscript"/>
                <w:lang w:eastAsia="el-GR"/>
              </w:rPr>
              <w:t>ης</w:t>
            </w:r>
            <w:r w:rsidRPr="00062FA3">
              <w:rPr>
                <w:rFonts w:ascii="Times New Roman" w:eastAsia="Times New Roman" w:hAnsi="Times New Roman" w:cs="Times New Roman"/>
                <w:sz w:val="24"/>
                <w:szCs w:val="24"/>
                <w:lang w:eastAsia="el-GR"/>
              </w:rPr>
              <w:t xml:space="preserve"> ειδικότητας ή άδειας Αρχιτεχνίτη υδραυλικού του Π.Δ 112/2012 </w:t>
            </w:r>
            <w:r w:rsidRPr="00062FA3">
              <w:rPr>
                <w:rFonts w:ascii="Times New Roman" w:eastAsia="Calibri" w:hAnsi="Times New Roman" w:cs="Times New Roman"/>
                <w:sz w:val="24"/>
                <w:szCs w:val="24"/>
                <w:lang w:eastAsia="el-GR"/>
              </w:rPr>
              <w:t xml:space="preserve">(Για τις άδειες του </w:t>
            </w:r>
            <w:proofErr w:type="spellStart"/>
            <w:r w:rsidRPr="00062FA3">
              <w:rPr>
                <w:rFonts w:ascii="Times New Roman" w:eastAsia="Calibri" w:hAnsi="Times New Roman" w:cs="Times New Roman"/>
                <w:sz w:val="24"/>
                <w:szCs w:val="24"/>
                <w:lang w:eastAsia="el-GR"/>
              </w:rPr>
              <w:t>π.δ</w:t>
            </w:r>
            <w:proofErr w:type="spellEnd"/>
            <w:r w:rsidRPr="00062FA3">
              <w:rPr>
                <w:rFonts w:ascii="Times New Roman" w:eastAsia="Calibri" w:hAnsi="Times New Roman" w:cs="Times New Roman"/>
                <w:sz w:val="24"/>
                <w:szCs w:val="24"/>
                <w:lang w:eastAsia="el-GR"/>
              </w:rPr>
              <w:t xml:space="preserve">. 112/2012 βλ. σχετικές επισημάνσεις στα προσόντα). </w:t>
            </w:r>
          </w:p>
          <w:p w:rsidR="004E6C12" w:rsidRPr="00062FA3" w:rsidRDefault="00E757BF" w:rsidP="004A0E7A">
            <w:pPr>
              <w:spacing w:line="360" w:lineRule="auto"/>
              <w:jc w:val="both"/>
              <w:rPr>
                <w:rFonts w:ascii="Times New Roman" w:eastAsia="Times New Roman" w:hAnsi="Times New Roman" w:cs="Times New Roman"/>
                <w:sz w:val="24"/>
                <w:szCs w:val="24"/>
                <w:lang w:eastAsia="el-GR"/>
              </w:rPr>
            </w:pPr>
            <w:r w:rsidRPr="00062FA3">
              <w:rPr>
                <w:rFonts w:ascii="Times New Roman" w:eastAsia="Calibri" w:hAnsi="Times New Roman" w:cs="Times New Roman"/>
                <w:sz w:val="24"/>
                <w:szCs w:val="24"/>
                <w:lang w:eastAsia="el-GR"/>
              </w:rPr>
              <w:t xml:space="preserve">Για την απόδειξη της εμπειρίας αυτής βλ. δικαιολογητικά </w:t>
            </w:r>
            <w:r w:rsidRPr="00062FA3">
              <w:rPr>
                <w:rFonts w:ascii="Times New Roman" w:eastAsia="Calibri" w:hAnsi="Times New Roman" w:cs="Times New Roman"/>
                <w:b/>
                <w:sz w:val="24"/>
                <w:szCs w:val="24"/>
                <w:lang w:eastAsia="el-GR"/>
              </w:rPr>
              <w:t>περίπτωση Α(1)</w:t>
            </w:r>
            <w:r w:rsidRPr="00062FA3">
              <w:rPr>
                <w:rFonts w:ascii="Times New Roman" w:eastAsia="Calibri" w:hAnsi="Times New Roman" w:cs="Times New Roman"/>
                <w:sz w:val="24"/>
                <w:szCs w:val="24"/>
                <w:lang w:eastAsia="el-GR"/>
              </w:rPr>
              <w:t xml:space="preserve"> </w:t>
            </w:r>
            <w:r w:rsidRPr="00062FA3">
              <w:rPr>
                <w:rFonts w:ascii="Times New Roman" w:eastAsia="Calibri" w:hAnsi="Times New Roman" w:cs="Times New Roman"/>
                <w:b/>
                <w:sz w:val="24"/>
                <w:szCs w:val="24"/>
                <w:lang w:eastAsia="el-GR"/>
              </w:rPr>
              <w:t>ή Ειδικές περιπτώσεις απόδειξης εμπειρίας</w:t>
            </w:r>
            <w:r w:rsidRPr="00062FA3">
              <w:rPr>
                <w:rFonts w:ascii="Times New Roman" w:eastAsia="Calibri" w:hAnsi="Times New Roman" w:cs="Times New Roman"/>
                <w:sz w:val="24"/>
                <w:szCs w:val="24"/>
                <w:lang w:eastAsia="el-GR"/>
              </w:rPr>
              <w:t xml:space="preserve"> του Παραρτήματος ανακοινώσεων Συμβάσεων εργασίας Ορισμένου Χρόνου (ΣΟΧ) - ΚΕΦΑΛΑΙΟ </w:t>
            </w:r>
            <w:r w:rsidRPr="00062FA3">
              <w:rPr>
                <w:rFonts w:ascii="Times New Roman" w:eastAsia="Calibri" w:hAnsi="Times New Roman" w:cs="Times New Roman"/>
                <w:bCs/>
                <w:sz w:val="24"/>
                <w:szCs w:val="24"/>
                <w:lang w:val="en-US" w:eastAsia="el-GR"/>
              </w:rPr>
              <w:t>I</w:t>
            </w:r>
            <w:r w:rsidRPr="00062FA3">
              <w:rPr>
                <w:rFonts w:ascii="Times New Roman" w:eastAsia="Calibri" w:hAnsi="Times New Roman" w:cs="Times New Roman"/>
                <w:bCs/>
                <w:sz w:val="24"/>
                <w:szCs w:val="24"/>
                <w:lang w:eastAsia="el-GR"/>
              </w:rPr>
              <w:t>Ι.</w:t>
            </w:r>
            <w:r w:rsidRPr="00062FA3">
              <w:rPr>
                <w:rFonts w:ascii="Times New Roman" w:eastAsia="Calibri" w:hAnsi="Times New Roman" w:cs="Times New Roman"/>
                <w:sz w:val="24"/>
                <w:szCs w:val="24"/>
                <w:lang w:eastAsia="el-GR"/>
              </w:rPr>
              <w:t>, στοιχείο 16. Πιστοποιητικά απόδειξης εμπειρίας</w:t>
            </w:r>
            <w:r w:rsidRPr="00062FA3">
              <w:rPr>
                <w:rFonts w:ascii="Times New Roman" w:eastAsia="Times New Roman" w:hAnsi="Times New Roman" w:cs="Times New Roman"/>
                <w:sz w:val="24"/>
                <w:szCs w:val="24"/>
                <w:lang w:eastAsia="el-GR"/>
              </w:rPr>
              <w:t>.</w:t>
            </w:r>
          </w:p>
        </w:tc>
      </w:tr>
      <w:tr w:rsidR="004E6C12" w:rsidRPr="00062FA3" w:rsidTr="004E6C12">
        <w:trPr>
          <w:trHeight w:val="1981"/>
        </w:trPr>
        <w:tc>
          <w:tcPr>
            <w:tcW w:w="1352" w:type="pct"/>
            <w:shd w:val="clear" w:color="auto" w:fill="auto"/>
          </w:tcPr>
          <w:p w:rsidR="004E6C12" w:rsidRPr="00062FA3" w:rsidRDefault="004E6C12" w:rsidP="004E6C12">
            <w:pPr>
              <w:tabs>
                <w:tab w:val="left" w:pos="1080"/>
              </w:tabs>
              <w:spacing w:before="120" w:after="0" w:line="240" w:lineRule="auto"/>
              <w:jc w:val="center"/>
              <w:rPr>
                <w:rFonts w:ascii="Times New Roman" w:eastAsia="Times New Roman" w:hAnsi="Times New Roman" w:cs="Times New Roman"/>
                <w:b/>
                <w:i/>
                <w:sz w:val="24"/>
                <w:szCs w:val="24"/>
                <w:highlight w:val="yellow"/>
                <w:lang w:eastAsia="el-GR"/>
              </w:rPr>
            </w:pPr>
          </w:p>
          <w:p w:rsidR="004E6C12" w:rsidRPr="00062FA3" w:rsidRDefault="004E6C12" w:rsidP="004E6C12">
            <w:pPr>
              <w:tabs>
                <w:tab w:val="left" w:pos="1080"/>
              </w:tabs>
              <w:spacing w:before="120" w:after="0" w:line="240" w:lineRule="auto"/>
              <w:jc w:val="center"/>
              <w:rPr>
                <w:rFonts w:ascii="Times New Roman" w:eastAsia="Times New Roman" w:hAnsi="Times New Roman" w:cs="Times New Roman"/>
                <w:b/>
                <w:i/>
                <w:sz w:val="24"/>
                <w:szCs w:val="24"/>
                <w:highlight w:val="yellow"/>
                <w:lang w:eastAsia="el-GR"/>
              </w:rPr>
            </w:pPr>
          </w:p>
          <w:p w:rsidR="004A0E7A" w:rsidRDefault="004A0E7A" w:rsidP="004E6C12">
            <w:pPr>
              <w:tabs>
                <w:tab w:val="left" w:pos="1080"/>
              </w:tabs>
              <w:spacing w:before="120" w:after="0" w:line="240" w:lineRule="auto"/>
              <w:jc w:val="center"/>
              <w:rPr>
                <w:rFonts w:ascii="Times New Roman" w:eastAsia="Times New Roman" w:hAnsi="Times New Roman" w:cs="Times New Roman"/>
                <w:b/>
                <w:sz w:val="24"/>
                <w:szCs w:val="24"/>
                <w:lang w:eastAsia="el-GR"/>
              </w:rPr>
            </w:pPr>
          </w:p>
          <w:p w:rsidR="004A0E7A" w:rsidRDefault="004A0E7A" w:rsidP="004E6C12">
            <w:pPr>
              <w:tabs>
                <w:tab w:val="left" w:pos="1080"/>
              </w:tabs>
              <w:spacing w:before="120" w:after="0" w:line="240" w:lineRule="auto"/>
              <w:jc w:val="center"/>
              <w:rPr>
                <w:rFonts w:ascii="Times New Roman" w:eastAsia="Times New Roman" w:hAnsi="Times New Roman" w:cs="Times New Roman"/>
                <w:b/>
                <w:sz w:val="24"/>
                <w:szCs w:val="24"/>
                <w:lang w:eastAsia="el-GR"/>
              </w:rPr>
            </w:pPr>
          </w:p>
          <w:p w:rsidR="004E6C12" w:rsidRPr="00062FA3" w:rsidRDefault="004E6C12" w:rsidP="004E6C12">
            <w:pPr>
              <w:tabs>
                <w:tab w:val="left" w:pos="1080"/>
              </w:tabs>
              <w:spacing w:before="120" w:after="0" w:line="240" w:lineRule="auto"/>
              <w:jc w:val="center"/>
              <w:rPr>
                <w:rFonts w:ascii="Times New Roman" w:eastAsia="Times New Roman" w:hAnsi="Times New Roman" w:cs="Times New Roman"/>
                <w:b/>
                <w:sz w:val="24"/>
                <w:szCs w:val="24"/>
                <w:highlight w:val="yellow"/>
                <w:lang w:eastAsia="el-GR"/>
              </w:rPr>
            </w:pPr>
            <w:r w:rsidRPr="00062FA3">
              <w:rPr>
                <w:rFonts w:ascii="Times New Roman" w:eastAsia="Times New Roman" w:hAnsi="Times New Roman" w:cs="Times New Roman"/>
                <w:b/>
                <w:sz w:val="24"/>
                <w:szCs w:val="24"/>
                <w:lang w:eastAsia="el-GR"/>
              </w:rPr>
              <w:t>106</w:t>
            </w:r>
          </w:p>
        </w:tc>
        <w:tc>
          <w:tcPr>
            <w:tcW w:w="3648" w:type="pct"/>
            <w:shd w:val="clear" w:color="auto" w:fill="auto"/>
          </w:tcPr>
          <w:p w:rsidR="00E757BF" w:rsidRPr="00062FA3" w:rsidRDefault="00E757BF" w:rsidP="00E757BF">
            <w:pPr>
              <w:tabs>
                <w:tab w:val="left" w:pos="567"/>
              </w:tabs>
              <w:suppressAutoHyphens/>
              <w:spacing w:before="60" w:line="360" w:lineRule="auto"/>
              <w:jc w:val="both"/>
              <w:rPr>
                <w:rFonts w:ascii="Times New Roman" w:eastAsia="Times New Roman" w:hAnsi="Times New Roman" w:cs="Times New Roman"/>
                <w:sz w:val="24"/>
                <w:szCs w:val="24"/>
                <w:lang w:eastAsia="ar-SA"/>
              </w:rPr>
            </w:pPr>
            <w:r w:rsidRPr="00062FA3">
              <w:rPr>
                <w:rFonts w:ascii="Times New Roman" w:eastAsia="Times New Roman" w:hAnsi="Times New Roman" w:cs="Times New Roman"/>
                <w:sz w:val="24"/>
                <w:szCs w:val="24"/>
                <w:lang w:eastAsia="el-GR"/>
              </w:rPr>
              <w:t xml:space="preserve">Η εμπειρία λαμβάνεται υπόψη </w:t>
            </w:r>
            <w:r w:rsidRPr="00062FA3">
              <w:rPr>
                <w:rFonts w:ascii="Times New Roman" w:eastAsia="Times New Roman" w:hAnsi="Times New Roman" w:cs="Times New Roman"/>
                <w:b/>
                <w:bCs/>
                <w:sz w:val="24"/>
                <w:szCs w:val="24"/>
                <w:lang w:eastAsia="el-GR"/>
              </w:rPr>
              <w:t>μετά την απόκτηση</w:t>
            </w: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b/>
                <w:bCs/>
                <w:sz w:val="24"/>
                <w:szCs w:val="24"/>
                <w:lang w:eastAsia="el-GR"/>
              </w:rPr>
              <w:t>της</w:t>
            </w:r>
            <w:r w:rsidRPr="00062FA3">
              <w:rPr>
                <w:rFonts w:ascii="Times New Roman" w:eastAsia="Times New Roman" w:hAnsi="Times New Roman" w:cs="Times New Roman"/>
                <w:sz w:val="24"/>
                <w:szCs w:val="24"/>
                <w:lang w:eastAsia="el-GR"/>
              </w:rPr>
              <w:t xml:space="preserve"> ζητούμενης, από την παρούσα Ανακοίνωση </w:t>
            </w:r>
            <w:r w:rsidRPr="00062FA3">
              <w:rPr>
                <w:rFonts w:ascii="Times New Roman" w:eastAsia="Times New Roman" w:hAnsi="Times New Roman" w:cs="Times New Roman"/>
                <w:b/>
                <w:bCs/>
                <w:sz w:val="24"/>
                <w:szCs w:val="24"/>
                <w:lang w:eastAsia="el-GR"/>
              </w:rPr>
              <w:t xml:space="preserve">άδειας μηχανοδηγού – χειριστή μηχανήματος έργου </w:t>
            </w:r>
            <w:r w:rsidRPr="00062FA3">
              <w:rPr>
                <w:rFonts w:ascii="Times New Roman" w:eastAsia="Times New Roman" w:hAnsi="Times New Roman" w:cs="Times New Roman"/>
                <w:sz w:val="24"/>
                <w:szCs w:val="24"/>
                <w:lang w:eastAsia="el-GR"/>
              </w:rPr>
              <w:t>(Για τις άδειες που εκδόθηκαν βάσει</w:t>
            </w:r>
            <w:r w:rsidRPr="00062FA3">
              <w:rPr>
                <w:rFonts w:ascii="Times New Roman" w:eastAsia="Times New Roman" w:hAnsi="Times New Roman" w:cs="Times New Roman"/>
                <w:sz w:val="24"/>
                <w:szCs w:val="24"/>
                <w:lang w:eastAsia="ar-SA"/>
              </w:rPr>
              <w:t xml:space="preserve"> του Π.Δ 113/2012 και των </w:t>
            </w:r>
            <w:proofErr w:type="spellStart"/>
            <w:r w:rsidRPr="00062FA3">
              <w:rPr>
                <w:rFonts w:ascii="Times New Roman" w:eastAsia="Times New Roman" w:hAnsi="Times New Roman" w:cs="Times New Roman"/>
                <w:sz w:val="24"/>
                <w:szCs w:val="24"/>
                <w:lang w:eastAsia="ar-SA"/>
              </w:rPr>
              <w:t>υπ΄αριθ</w:t>
            </w:r>
            <w:proofErr w:type="spellEnd"/>
            <w:r w:rsidRPr="00062FA3">
              <w:rPr>
                <w:rFonts w:ascii="Times New Roman" w:eastAsia="Times New Roman" w:hAnsi="Times New Roman" w:cs="Times New Roman"/>
                <w:sz w:val="24"/>
                <w:szCs w:val="24"/>
                <w:lang w:eastAsia="ar-SA"/>
              </w:rPr>
              <w:t>. οικ.1032/166/Φ.Γ.9.6.4(Η)/5.3.2013, οικ.71993/301/Φ113/3-7-2015, οικ.84123/305/Φ113/8-8-2016</w:t>
            </w:r>
            <w:r w:rsidRPr="00062FA3">
              <w:rPr>
                <w:rFonts w:ascii="Times New Roman" w:eastAsia="Times New Roman" w:hAnsi="Times New Roman" w:cs="Times New Roman"/>
                <w:kern w:val="1"/>
                <w:sz w:val="24"/>
                <w:szCs w:val="24"/>
                <w:lang w:eastAsia="ar-SA"/>
              </w:rPr>
              <w:t xml:space="preserve"> και οικ. </w:t>
            </w:r>
            <w:r w:rsidRPr="00062FA3">
              <w:rPr>
                <w:rFonts w:ascii="Times New Roman" w:eastAsia="Times New Roman" w:hAnsi="Times New Roman" w:cs="Times New Roman"/>
                <w:sz w:val="24"/>
                <w:szCs w:val="24"/>
                <w:lang w:eastAsia="ar-SA"/>
              </w:rPr>
              <w:t>74285/176/Φ113/09-07-2018</w:t>
            </w:r>
            <w:r w:rsidRPr="00062FA3">
              <w:rPr>
                <w:rFonts w:ascii="Times New Roman" w:eastAsia="Times New Roman" w:hAnsi="Times New Roman" w:cs="Times New Roman"/>
                <w:kern w:val="1"/>
                <w:sz w:val="24"/>
                <w:szCs w:val="24"/>
                <w:lang w:eastAsia="ar-SA"/>
              </w:rPr>
              <w:t xml:space="preserve"> </w:t>
            </w:r>
            <w:r w:rsidRPr="00062FA3">
              <w:rPr>
                <w:rFonts w:ascii="Times New Roman" w:eastAsia="Times New Roman" w:hAnsi="Times New Roman" w:cs="Times New Roman"/>
                <w:sz w:val="24"/>
                <w:szCs w:val="24"/>
                <w:lang w:eastAsia="ar-SA"/>
              </w:rPr>
              <w:t xml:space="preserve"> αποφάσεων βλ.  σχετική επισήμανση στα προσόντα).</w:t>
            </w:r>
          </w:p>
          <w:p w:rsidR="004E6C12" w:rsidRPr="00062FA3" w:rsidRDefault="00E757BF" w:rsidP="00E757BF">
            <w:pPr>
              <w:contextualSpacing/>
              <w:jc w:val="both"/>
              <w:rPr>
                <w:rFonts w:ascii="Times New Roman" w:eastAsia="Calibri" w:hAnsi="Times New Roman" w:cs="Times New Roman"/>
                <w:b/>
                <w:sz w:val="24"/>
                <w:szCs w:val="24"/>
                <w:lang w:eastAsia="el-GR"/>
              </w:rPr>
            </w:pPr>
            <w:r w:rsidRPr="00062FA3">
              <w:rPr>
                <w:rFonts w:ascii="Times New Roman" w:eastAsia="Times New Roman" w:hAnsi="Times New Roman" w:cs="Times New Roman"/>
                <w:sz w:val="24"/>
                <w:szCs w:val="24"/>
                <w:lang w:eastAsia="el-GR"/>
              </w:rPr>
              <w:t xml:space="preserve">Για την απόδειξη της εμπειρίας αυτής βλ. δικαιολογητικά </w:t>
            </w:r>
            <w:r w:rsidRPr="00062FA3">
              <w:rPr>
                <w:rFonts w:ascii="Times New Roman" w:eastAsia="Times New Roman" w:hAnsi="Times New Roman" w:cs="Times New Roman"/>
                <w:b/>
                <w:sz w:val="24"/>
                <w:szCs w:val="24"/>
                <w:lang w:eastAsia="el-GR"/>
              </w:rPr>
              <w:t>περίπτωση Α(1)</w:t>
            </w: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b/>
                <w:sz w:val="24"/>
                <w:szCs w:val="24"/>
                <w:lang w:eastAsia="el-GR"/>
              </w:rPr>
              <w:t>ή Ειδικές περιπτώσεις απόδειξης εμπειρίας</w:t>
            </w:r>
            <w:r w:rsidRPr="00062FA3">
              <w:rPr>
                <w:rFonts w:ascii="Times New Roman" w:eastAsia="Times New Roman" w:hAnsi="Times New Roman" w:cs="Times New Roman"/>
                <w:sz w:val="24"/>
                <w:szCs w:val="24"/>
                <w:lang w:eastAsia="el-GR"/>
              </w:rPr>
              <w:t xml:space="preserve"> του Παραρτήματος ανακοινώσεων Συμβάσεων εργασίας Ορισμένου Χρόνου (ΣΟΧ) - ΚΕΦΑΛΑΙΟ </w:t>
            </w:r>
            <w:r w:rsidRPr="00062FA3">
              <w:rPr>
                <w:rFonts w:ascii="Times New Roman" w:eastAsia="Times New Roman" w:hAnsi="Times New Roman" w:cs="Times New Roman"/>
                <w:bCs/>
                <w:sz w:val="24"/>
                <w:szCs w:val="24"/>
                <w:lang w:val="en-US" w:eastAsia="el-GR"/>
              </w:rPr>
              <w:t>I</w:t>
            </w:r>
            <w:r w:rsidRPr="00062FA3">
              <w:rPr>
                <w:rFonts w:ascii="Times New Roman" w:eastAsia="Times New Roman" w:hAnsi="Times New Roman" w:cs="Times New Roman"/>
                <w:bCs/>
                <w:sz w:val="24"/>
                <w:szCs w:val="24"/>
                <w:lang w:eastAsia="el-GR"/>
              </w:rPr>
              <w:t>Ι.</w:t>
            </w:r>
            <w:r w:rsidRPr="00062FA3">
              <w:rPr>
                <w:rFonts w:ascii="Times New Roman" w:eastAsia="Times New Roman" w:hAnsi="Times New Roman" w:cs="Times New Roman"/>
                <w:sz w:val="24"/>
                <w:szCs w:val="24"/>
                <w:lang w:eastAsia="el-GR"/>
              </w:rPr>
              <w:t>, στοιχείο 16. Πιστοποιητικά απόδειξης εμπειρίας.</w:t>
            </w:r>
          </w:p>
        </w:tc>
      </w:tr>
    </w:tbl>
    <w:p w:rsidR="00E757BF" w:rsidRPr="00062FA3" w:rsidRDefault="00E757BF" w:rsidP="00E757BF">
      <w:pPr>
        <w:tabs>
          <w:tab w:val="left" w:pos="1080"/>
        </w:tabs>
        <w:suppressAutoHyphens/>
        <w:spacing w:before="240" w:after="0" w:line="360" w:lineRule="auto"/>
        <w:jc w:val="both"/>
        <w:rPr>
          <w:rFonts w:ascii="Times New Roman" w:eastAsia="Calibri" w:hAnsi="Times New Roman" w:cs="Times New Roman"/>
          <w:b/>
          <w:bCs/>
          <w:sz w:val="24"/>
          <w:szCs w:val="24"/>
          <w:lang w:eastAsia="ar-SA"/>
        </w:rPr>
      </w:pPr>
      <w:r w:rsidRPr="00062FA3">
        <w:rPr>
          <w:rFonts w:ascii="Times New Roman" w:eastAsia="Calibri" w:hAnsi="Times New Roman" w:cs="Times New Roman"/>
          <w:b/>
          <w:bCs/>
          <w:sz w:val="24"/>
          <w:szCs w:val="24"/>
          <w:lang w:eastAsia="ar-SA"/>
        </w:rPr>
        <w:t xml:space="preserve">Οι τρόποι υπολογισμού της εμπειρίας για όλες τις ειδικότητες περιγράφονται αναλυτικά στο «Παράρτημα Ανακοινώσεων Συμβάσεων Εργασίας Ορισμένου Χρόνου (ΣΟΧ)» με σήμανση έκδοσης </w:t>
      </w:r>
      <w:r w:rsidRPr="00062FA3">
        <w:rPr>
          <w:rFonts w:ascii="Times New Roman" w:eastAsia="Calibri" w:hAnsi="Times New Roman" w:cs="Times New Roman"/>
          <w:b/>
          <w:bCs/>
          <w:sz w:val="24"/>
          <w:szCs w:val="24"/>
          <w:u w:val="single"/>
          <w:lang w:eastAsia="ar-SA"/>
        </w:rPr>
        <w:t>«</w:t>
      </w:r>
      <w:r w:rsidR="00062FA3">
        <w:rPr>
          <w:rFonts w:ascii="Times New Roman" w:eastAsia="Calibri" w:hAnsi="Times New Roman" w:cs="Times New Roman"/>
          <w:b/>
          <w:bCs/>
          <w:sz w:val="24"/>
          <w:szCs w:val="24"/>
          <w:u w:val="single"/>
          <w:lang w:eastAsia="ar-SA"/>
        </w:rPr>
        <w:t>12-02-2019</w:t>
      </w:r>
      <w:r w:rsidRPr="00062FA3">
        <w:rPr>
          <w:rFonts w:ascii="Times New Roman" w:eastAsia="Calibri" w:hAnsi="Times New Roman" w:cs="Times New Roman"/>
          <w:b/>
          <w:bCs/>
          <w:sz w:val="24"/>
          <w:szCs w:val="24"/>
          <w:u w:val="single"/>
          <w:lang w:eastAsia="ar-SA"/>
        </w:rPr>
        <w:t>»</w:t>
      </w:r>
      <w:r w:rsidRPr="00062FA3">
        <w:rPr>
          <w:rFonts w:ascii="Times New Roman" w:eastAsia="Calibri" w:hAnsi="Times New Roman" w:cs="Times New Roman"/>
          <w:b/>
          <w:bCs/>
          <w:sz w:val="24"/>
          <w:szCs w:val="24"/>
          <w:lang w:eastAsia="ar-SA"/>
        </w:rPr>
        <w:t xml:space="preserve"> (βλ. ΚΕΦΑΛΑΙΟ </w:t>
      </w:r>
      <w:r w:rsidRPr="00062FA3">
        <w:rPr>
          <w:rFonts w:ascii="Times New Roman" w:eastAsia="Calibri" w:hAnsi="Times New Roman" w:cs="Times New Roman"/>
          <w:b/>
          <w:bCs/>
          <w:sz w:val="24"/>
          <w:szCs w:val="24"/>
          <w:lang w:val="en-US" w:eastAsia="ar-SA"/>
        </w:rPr>
        <w:t>I</w:t>
      </w:r>
      <w:r w:rsidRPr="00062FA3">
        <w:rPr>
          <w:rFonts w:ascii="Times New Roman" w:eastAsia="Calibri" w:hAnsi="Times New Roman" w:cs="Times New Roman"/>
          <w:b/>
          <w:bCs/>
          <w:sz w:val="24"/>
          <w:szCs w:val="24"/>
          <w:lang w:eastAsia="ar-SA"/>
        </w:rPr>
        <w:t xml:space="preserve">., ενότητα Ε., υποενότητα «ΤΡΟΠΟΙ ΥΠΟΛΟΓΙΣΜΟΥ ΕΜΠΕΙΡΙΑΣ»).  </w:t>
      </w:r>
    </w:p>
    <w:p w:rsidR="00584D2C" w:rsidRDefault="00584D2C" w:rsidP="00E757BF">
      <w:pPr>
        <w:tabs>
          <w:tab w:val="left" w:pos="0"/>
          <w:tab w:val="left" w:pos="567"/>
        </w:tabs>
        <w:spacing w:line="360" w:lineRule="auto"/>
        <w:jc w:val="both"/>
        <w:rPr>
          <w:rFonts w:ascii="Times New Roman" w:eastAsia="Times New Roman" w:hAnsi="Times New Roman" w:cs="Times New Roman"/>
          <w:b/>
          <w:sz w:val="24"/>
          <w:szCs w:val="24"/>
          <w:u w:val="single"/>
          <w:lang w:eastAsia="el-GR"/>
        </w:rPr>
      </w:pPr>
    </w:p>
    <w:p w:rsidR="00E757BF" w:rsidRPr="00062FA3" w:rsidRDefault="00E757BF" w:rsidP="00E757BF">
      <w:pPr>
        <w:tabs>
          <w:tab w:val="left" w:pos="0"/>
          <w:tab w:val="left" w:pos="567"/>
        </w:tabs>
        <w:spacing w:line="360" w:lineRule="auto"/>
        <w:jc w:val="both"/>
        <w:rPr>
          <w:rFonts w:ascii="Times New Roman" w:eastAsia="Times New Roman" w:hAnsi="Times New Roman" w:cs="Times New Roman"/>
          <w:b/>
          <w:sz w:val="24"/>
          <w:szCs w:val="24"/>
          <w:lang w:eastAsia="el-GR"/>
        </w:rPr>
      </w:pPr>
      <w:r w:rsidRPr="00062FA3">
        <w:rPr>
          <w:rFonts w:ascii="Times New Roman" w:eastAsia="Times New Roman" w:hAnsi="Times New Roman" w:cs="Times New Roman"/>
          <w:b/>
          <w:sz w:val="24"/>
          <w:szCs w:val="24"/>
          <w:u w:val="single"/>
          <w:lang w:eastAsia="el-GR"/>
        </w:rPr>
        <w:t>ΑΠΑΡΑΙΤΗΤΑ ΔΙΚΑΙΟΛΟΓΗΤΙΚΑ</w:t>
      </w:r>
    </w:p>
    <w:p w:rsidR="00E757BF" w:rsidRDefault="00E757BF" w:rsidP="00E757BF">
      <w:pPr>
        <w:tabs>
          <w:tab w:val="left" w:pos="0"/>
        </w:tabs>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όλα τα  απαιτούμενα από την παρούσα Ανακοίνωση και το </w:t>
      </w:r>
      <w:r w:rsidRPr="00062FA3">
        <w:rPr>
          <w:rFonts w:ascii="Times New Roman" w:eastAsia="Times New Roman" w:hAnsi="Times New Roman" w:cs="Times New Roman"/>
          <w:b/>
          <w:sz w:val="24"/>
          <w:szCs w:val="24"/>
          <w:lang w:eastAsia="el-GR"/>
        </w:rPr>
        <w:t>«Παράρτημα ανακοινώσεων Συμβάσεων εργασίας Ορισμένου Χρόνου (ΣΟΧ)» «</w:t>
      </w:r>
      <w:r w:rsidR="00062FA3">
        <w:rPr>
          <w:rFonts w:ascii="Times New Roman" w:eastAsia="Times New Roman" w:hAnsi="Times New Roman" w:cs="Times New Roman"/>
          <w:b/>
          <w:sz w:val="24"/>
          <w:szCs w:val="24"/>
          <w:u w:val="single"/>
          <w:lang w:eastAsia="el-GR"/>
        </w:rPr>
        <w:t>12-02-2019</w:t>
      </w:r>
      <w:r w:rsidRPr="00062FA3">
        <w:rPr>
          <w:rFonts w:ascii="Times New Roman" w:eastAsia="Times New Roman" w:hAnsi="Times New Roman" w:cs="Times New Roman"/>
          <w:b/>
          <w:sz w:val="24"/>
          <w:szCs w:val="24"/>
          <w:lang w:eastAsia="el-GR"/>
        </w:rPr>
        <w:t>»</w:t>
      </w:r>
      <w:r w:rsidRPr="00062FA3">
        <w:rPr>
          <w:rFonts w:ascii="Times New Roman" w:eastAsia="Times New Roman" w:hAnsi="Times New Roman" w:cs="Times New Roman"/>
          <w:sz w:val="24"/>
          <w:szCs w:val="24"/>
          <w:lang w:eastAsia="el-GR"/>
        </w:rPr>
        <w:t xml:space="preserve"> δικαιολογητικά, σύμφωνα με τα οριζόμενα στην ενότητα «ΠΡΟΣΚΟΜΙΣΗ ΤΙΤΛΩΝ, ΠΙΣΤΟΠΟΙΗΤΙΚΩΝ ΚΑΙ ΒΕΒΑΙΩΣΕΩΝ» του Κεφαλαίου ΙΙ του  ανωτέρω Παραρτήματος.</w:t>
      </w:r>
    </w:p>
    <w:p w:rsidR="004A0E7A" w:rsidRDefault="004A0E7A" w:rsidP="00E757BF">
      <w:pPr>
        <w:tabs>
          <w:tab w:val="left" w:pos="0"/>
        </w:tabs>
        <w:spacing w:after="0" w:line="360" w:lineRule="auto"/>
        <w:jc w:val="both"/>
        <w:rPr>
          <w:rFonts w:ascii="Times New Roman" w:eastAsia="Times New Roman" w:hAnsi="Times New Roman" w:cs="Times New Roman"/>
          <w:sz w:val="24"/>
          <w:szCs w:val="24"/>
          <w:lang w:eastAsia="el-GR"/>
        </w:rPr>
      </w:pPr>
    </w:p>
    <w:p w:rsidR="004A0E7A" w:rsidRPr="00062FA3" w:rsidRDefault="004A0E7A" w:rsidP="00E757BF">
      <w:pPr>
        <w:tabs>
          <w:tab w:val="left" w:pos="0"/>
        </w:tabs>
        <w:spacing w:after="0" w:line="360" w:lineRule="auto"/>
        <w:jc w:val="both"/>
        <w:rPr>
          <w:rFonts w:ascii="Times New Roman" w:eastAsia="Times New Roman" w:hAnsi="Times New Roman" w:cs="Times New Roman"/>
          <w:sz w:val="24"/>
          <w:szCs w:val="24"/>
          <w:lang w:eastAsia="el-GR"/>
        </w:rPr>
      </w:pPr>
    </w:p>
    <w:p w:rsidR="00E757BF" w:rsidRPr="00062FA3" w:rsidRDefault="00E757BF" w:rsidP="00E757BF">
      <w:pPr>
        <w:tabs>
          <w:tab w:val="left" w:pos="0"/>
          <w:tab w:val="left" w:pos="567"/>
        </w:tabs>
        <w:suppressAutoHyphens/>
        <w:spacing w:after="0" w:line="360" w:lineRule="auto"/>
        <w:jc w:val="both"/>
        <w:rPr>
          <w:rFonts w:ascii="Times New Roman" w:eastAsia="Calibri" w:hAnsi="Times New Roman" w:cs="Times New Roman"/>
          <w:b/>
          <w:bCs/>
          <w:sz w:val="24"/>
          <w:szCs w:val="24"/>
          <w:lang w:eastAsia="ar-SA"/>
        </w:rPr>
      </w:pPr>
    </w:p>
    <w:p w:rsidR="00E757BF" w:rsidRPr="00062FA3" w:rsidRDefault="00E757BF" w:rsidP="00E757BF">
      <w:pPr>
        <w:pBdr>
          <w:top w:val="single" w:sz="4" w:space="1" w:color="000001"/>
          <w:left w:val="single" w:sz="4" w:space="4" w:color="000001"/>
          <w:bottom w:val="single" w:sz="4" w:space="1" w:color="000001"/>
          <w:right w:val="single" w:sz="4" w:space="4" w:color="000001"/>
        </w:pBdr>
        <w:spacing w:after="0" w:line="360" w:lineRule="auto"/>
        <w:jc w:val="both"/>
        <w:rPr>
          <w:rFonts w:ascii="Times New Roman" w:eastAsia="Times New Roman" w:hAnsi="Times New Roman" w:cs="Times New Roman"/>
          <w:b/>
          <w:sz w:val="24"/>
          <w:szCs w:val="24"/>
          <w:u w:val="single"/>
          <w:lang w:eastAsia="el-GR"/>
        </w:rPr>
      </w:pPr>
      <w:r w:rsidRPr="00062FA3">
        <w:rPr>
          <w:rFonts w:ascii="Times New Roman" w:eastAsia="Times New Roman" w:hAnsi="Times New Roman" w:cs="Times New Roman"/>
          <w:b/>
          <w:sz w:val="24"/>
          <w:szCs w:val="24"/>
          <w:u w:val="single"/>
          <w:lang w:eastAsia="el-GR"/>
        </w:rPr>
        <w:lastRenderedPageBreak/>
        <w:t>ΕΠΙΣΗΜΑΝΣΗ:</w:t>
      </w:r>
    </w:p>
    <w:p w:rsidR="00E757BF" w:rsidRPr="00062FA3" w:rsidRDefault="00E757BF" w:rsidP="00E757BF">
      <w:pPr>
        <w:pBdr>
          <w:top w:val="single" w:sz="4" w:space="1" w:color="000001"/>
          <w:left w:val="single" w:sz="4" w:space="4" w:color="000001"/>
          <w:bottom w:val="single" w:sz="4" w:space="1" w:color="000001"/>
          <w:right w:val="single" w:sz="4" w:space="4" w:color="000001"/>
        </w:pBdr>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bCs/>
          <w:sz w:val="24"/>
          <w:szCs w:val="24"/>
          <w:lang w:eastAsia="el-GR"/>
        </w:rPr>
        <w:t xml:space="preserve">1. </w:t>
      </w:r>
      <w:r w:rsidRPr="00062FA3">
        <w:rPr>
          <w:rFonts w:ascii="Times New Roman" w:eastAsia="Times New Roman" w:hAnsi="Times New Roman" w:cs="Times New Roman"/>
          <w:sz w:val="24"/>
          <w:szCs w:val="24"/>
          <w:lang w:eastAsia="el-GR"/>
        </w:rPr>
        <w:t xml:space="preserve">«Τίτλοι, πιστοποιητικά και βεβαιώσεις της αλλοδαπής», που απαιτούνται από την Ανακοίνωση, πρέπει απαραιτήτως </w:t>
      </w:r>
      <w:r w:rsidRPr="00062FA3">
        <w:rPr>
          <w:rFonts w:ascii="Times New Roman" w:eastAsia="Times New Roman" w:hAnsi="Times New Roman" w:cs="Times New Roman"/>
          <w:b/>
          <w:sz w:val="24"/>
          <w:szCs w:val="24"/>
          <w:lang w:eastAsia="el-GR"/>
        </w:rPr>
        <w:t>να συνοδεύονται</w:t>
      </w:r>
      <w:r w:rsidRPr="00062FA3">
        <w:rPr>
          <w:rFonts w:ascii="Times New Roman" w:eastAsia="Times New Roman" w:hAnsi="Times New Roman" w:cs="Times New Roman"/>
          <w:sz w:val="24"/>
          <w:szCs w:val="24"/>
          <w:lang w:eastAsia="el-GR"/>
        </w:rPr>
        <w:t xml:space="preserve"> από </w:t>
      </w:r>
      <w:r w:rsidRPr="00062FA3">
        <w:rPr>
          <w:rFonts w:ascii="Times New Roman" w:eastAsia="Times New Roman" w:hAnsi="Times New Roman" w:cs="Times New Roman"/>
          <w:b/>
          <w:sz w:val="24"/>
          <w:szCs w:val="24"/>
          <w:lang w:eastAsia="el-GR"/>
        </w:rPr>
        <w:t>επίσημη μετάφρασή τους</w:t>
      </w:r>
      <w:r w:rsidRPr="00062FA3">
        <w:rPr>
          <w:rFonts w:ascii="Times New Roman" w:eastAsia="Times New Roman" w:hAnsi="Times New Roman" w:cs="Times New Roman"/>
          <w:sz w:val="24"/>
          <w:szCs w:val="24"/>
          <w:lang w:eastAsia="el-GR"/>
        </w:rPr>
        <w:t xml:space="preserve"> στην ελληνική γλώσσα και να έχουν επικυρωθεί, </w:t>
      </w:r>
      <w:r w:rsidRPr="00062FA3">
        <w:rPr>
          <w:rFonts w:ascii="Times New Roman" w:eastAsia="Times New Roman" w:hAnsi="Times New Roman" w:cs="Times New Roman"/>
          <w:b/>
          <w:sz w:val="24"/>
          <w:szCs w:val="24"/>
          <w:u w:val="single"/>
          <w:lang w:eastAsia="el-GR"/>
        </w:rPr>
        <w:t>σύμφωνα με τα οριζόμενα στο «Παράρτημα Ανακοινώσεων Συμβάσεων Εργασίας Ορισμένου Χρόνου (ΣΟΧ)</w:t>
      </w:r>
      <w:r w:rsidRPr="00062FA3">
        <w:rPr>
          <w:rFonts w:ascii="Times New Roman" w:eastAsia="Times New Roman" w:hAnsi="Times New Roman" w:cs="Times New Roman"/>
          <w:b/>
          <w:sz w:val="24"/>
          <w:szCs w:val="24"/>
          <w:lang w:eastAsia="el-GR"/>
        </w:rPr>
        <w:t xml:space="preserve">» </w:t>
      </w:r>
      <w:r w:rsidRPr="00062FA3">
        <w:rPr>
          <w:rFonts w:ascii="Times New Roman" w:eastAsia="Times New Roman" w:hAnsi="Times New Roman" w:cs="Times New Roman"/>
          <w:sz w:val="24"/>
          <w:szCs w:val="24"/>
          <w:lang w:eastAsia="el-GR"/>
        </w:rPr>
        <w:t>με σήμανση έκδοσης «</w:t>
      </w:r>
      <w:r w:rsidR="00062FA3">
        <w:rPr>
          <w:rFonts w:ascii="Times New Roman" w:eastAsia="Times New Roman" w:hAnsi="Times New Roman" w:cs="Times New Roman"/>
          <w:b/>
          <w:sz w:val="24"/>
          <w:szCs w:val="24"/>
          <w:lang w:eastAsia="el-GR"/>
        </w:rPr>
        <w:t>12-02-2019</w:t>
      </w:r>
      <w:r w:rsidRPr="00062FA3">
        <w:rPr>
          <w:rFonts w:ascii="Times New Roman" w:eastAsia="Times New Roman" w:hAnsi="Times New Roman" w:cs="Times New Roman"/>
          <w:sz w:val="24"/>
          <w:szCs w:val="24"/>
          <w:lang w:eastAsia="el-GR"/>
        </w:rPr>
        <w:t>» και ειδικότερα στην τελευταία ενότητα του Κεφαλαίου ΙΙ με τίτλο «</w:t>
      </w:r>
      <w:r w:rsidRPr="00062FA3">
        <w:rPr>
          <w:rFonts w:ascii="Times New Roman" w:eastAsia="Times New Roman" w:hAnsi="Times New Roman" w:cs="Times New Roman"/>
          <w:b/>
          <w:sz w:val="24"/>
          <w:szCs w:val="24"/>
          <w:lang w:eastAsia="el-GR"/>
        </w:rPr>
        <w:t>ΠΡΟΣΚΟΜΙΣΗ ΤΙΤΛΩΝ, ΠΙΣΤΟΠΟΙΗΤΙΚΩΝ ΚΑΙ ΒΕΒΑΙΩΣΕΩΝ</w:t>
      </w:r>
      <w:r w:rsidRPr="00062FA3">
        <w:rPr>
          <w:rFonts w:ascii="Times New Roman" w:eastAsia="Times New Roman" w:hAnsi="Times New Roman" w:cs="Times New Roman"/>
          <w:sz w:val="24"/>
          <w:szCs w:val="24"/>
          <w:lang w:eastAsia="el-GR"/>
        </w:rPr>
        <w:t>».</w:t>
      </w:r>
    </w:p>
    <w:p w:rsidR="00E757BF" w:rsidRPr="00062FA3" w:rsidRDefault="00E757BF" w:rsidP="00E757BF">
      <w:pPr>
        <w:pBdr>
          <w:top w:val="single" w:sz="4" w:space="1" w:color="000001"/>
          <w:left w:val="single" w:sz="4" w:space="4" w:color="000001"/>
          <w:bottom w:val="single" w:sz="4" w:space="1" w:color="000001"/>
          <w:right w:val="single" w:sz="4" w:space="4" w:color="000001"/>
        </w:pBdr>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lang w:eastAsia="el-GR"/>
        </w:rPr>
        <w:t>2.</w:t>
      </w:r>
      <w:r w:rsidRPr="00062FA3">
        <w:rPr>
          <w:rFonts w:ascii="Times New Roman" w:eastAsia="Times New Roman" w:hAnsi="Times New Roman" w:cs="Times New Roman"/>
          <w:sz w:val="24"/>
          <w:szCs w:val="24"/>
          <w:lang w:eastAsia="el-GR"/>
        </w:rPr>
        <w:t xml:space="preserve"> Τα πιστοποιητικά της Ανώτατης Συνομοσπονδίας Πολυτέκνων Ελλάδας (Α.Σ.Π.Ε.), για </w:t>
      </w:r>
      <w:r w:rsidRPr="00062FA3">
        <w:rPr>
          <w:rFonts w:ascii="Times New Roman" w:eastAsia="Times New Roman" w:hAnsi="Times New Roman" w:cs="Times New Roman"/>
          <w:sz w:val="24"/>
          <w:szCs w:val="24"/>
          <w:u w:val="single"/>
          <w:lang w:eastAsia="el-GR"/>
        </w:rPr>
        <w:t xml:space="preserve">όσους υποψηφίους επικαλούνται </w:t>
      </w:r>
      <w:proofErr w:type="spellStart"/>
      <w:r w:rsidRPr="00062FA3">
        <w:rPr>
          <w:rFonts w:ascii="Times New Roman" w:eastAsia="Times New Roman" w:hAnsi="Times New Roman" w:cs="Times New Roman"/>
          <w:sz w:val="24"/>
          <w:szCs w:val="24"/>
          <w:u w:val="single"/>
          <w:lang w:eastAsia="el-GR"/>
        </w:rPr>
        <w:t>Πολυτεκνική</w:t>
      </w:r>
      <w:proofErr w:type="spellEnd"/>
      <w:r w:rsidRPr="00062FA3">
        <w:rPr>
          <w:rFonts w:ascii="Times New Roman" w:eastAsia="Times New Roman" w:hAnsi="Times New Roman" w:cs="Times New Roman"/>
          <w:sz w:val="24"/>
          <w:szCs w:val="24"/>
          <w:u w:val="single"/>
          <w:lang w:eastAsia="el-GR"/>
        </w:rPr>
        <w:t xml:space="preserve"> ιδιότητα </w:t>
      </w:r>
      <w:r w:rsidRPr="00062FA3">
        <w:rPr>
          <w:rFonts w:ascii="Times New Roman" w:eastAsia="Times New Roman" w:hAnsi="Times New Roman" w:cs="Times New Roman"/>
          <w:b/>
          <w:sz w:val="24"/>
          <w:szCs w:val="24"/>
          <w:lang w:eastAsia="el-GR"/>
        </w:rPr>
        <w:t>υποβάλλονται υποχρεωτικά είτε</w:t>
      </w:r>
      <w:r w:rsidRPr="00062FA3">
        <w:rPr>
          <w:rFonts w:ascii="Times New Roman" w:eastAsia="Times New Roman" w:hAnsi="Times New Roman" w:cs="Times New Roman"/>
          <w:sz w:val="24"/>
          <w:szCs w:val="24"/>
          <w:lang w:eastAsia="el-GR"/>
        </w:rPr>
        <w:t xml:space="preserve"> σε ευκρινή φωτοαντίγραφα από αντίγραφα, τα οποία </w:t>
      </w:r>
      <w:r w:rsidRPr="00062FA3">
        <w:rPr>
          <w:rFonts w:ascii="Times New Roman" w:eastAsia="Times New Roman" w:hAnsi="Times New Roman" w:cs="Times New Roman"/>
          <w:b/>
          <w:sz w:val="24"/>
          <w:szCs w:val="24"/>
          <w:lang w:eastAsia="el-GR"/>
        </w:rPr>
        <w:t>έχουν επικυρωθεί από δικηγόρο</w:t>
      </w: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b/>
          <w:sz w:val="24"/>
          <w:szCs w:val="24"/>
          <w:lang w:eastAsia="el-GR"/>
        </w:rPr>
        <w:t xml:space="preserve">είτε </w:t>
      </w:r>
      <w:r w:rsidRPr="00062FA3">
        <w:rPr>
          <w:rFonts w:ascii="Times New Roman" w:eastAsia="Times New Roman" w:hAnsi="Times New Roman" w:cs="Times New Roman"/>
          <w:sz w:val="24"/>
          <w:szCs w:val="24"/>
          <w:lang w:eastAsia="el-GR"/>
        </w:rPr>
        <w:t>σε πρωτότυπα.</w:t>
      </w:r>
    </w:p>
    <w:p w:rsidR="00E757BF" w:rsidRPr="00062FA3" w:rsidRDefault="00E757BF" w:rsidP="00E757BF">
      <w:pPr>
        <w:pBdr>
          <w:top w:val="single" w:sz="4" w:space="1" w:color="000001"/>
          <w:left w:val="single" w:sz="4" w:space="4" w:color="000001"/>
          <w:bottom w:val="single" w:sz="4" w:space="1" w:color="000001"/>
          <w:right w:val="single" w:sz="4" w:space="4" w:color="000001"/>
        </w:pBdr>
        <w:tabs>
          <w:tab w:val="left" w:pos="360"/>
        </w:tabs>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bCs/>
          <w:sz w:val="24"/>
          <w:szCs w:val="24"/>
          <w:lang w:eastAsia="el-GR"/>
        </w:rPr>
        <w:t xml:space="preserve">3. </w:t>
      </w:r>
      <w:r w:rsidRPr="00062FA3">
        <w:rPr>
          <w:rFonts w:ascii="Times New Roman" w:eastAsia="Times New Roman" w:hAnsi="Times New Roman" w:cs="Times New Roman"/>
          <w:sz w:val="24"/>
          <w:szCs w:val="24"/>
          <w:lang w:eastAsia="el-GR"/>
        </w:rPr>
        <w:t xml:space="preserve">Ο υποψήφιος προς απόδειξη των ιδιοτήτων της </w:t>
      </w:r>
      <w:proofErr w:type="spellStart"/>
      <w:r w:rsidRPr="00062FA3">
        <w:rPr>
          <w:rFonts w:ascii="Times New Roman" w:eastAsia="Times New Roman" w:hAnsi="Times New Roman" w:cs="Times New Roman"/>
          <w:sz w:val="24"/>
          <w:szCs w:val="24"/>
          <w:lang w:eastAsia="el-GR"/>
        </w:rPr>
        <w:t>πολυτεκνικής</w:t>
      </w:r>
      <w:proofErr w:type="spellEnd"/>
      <w:r w:rsidRPr="00062FA3">
        <w:rPr>
          <w:rFonts w:ascii="Times New Roman" w:eastAsia="Times New Roman" w:hAnsi="Times New Roman" w:cs="Times New Roman"/>
          <w:sz w:val="24"/>
          <w:szCs w:val="24"/>
          <w:lang w:eastAsia="el-GR"/>
        </w:rPr>
        <w:t xml:space="preserve">, της </w:t>
      </w:r>
      <w:proofErr w:type="spellStart"/>
      <w:r w:rsidRPr="00062FA3">
        <w:rPr>
          <w:rFonts w:ascii="Times New Roman" w:eastAsia="Times New Roman" w:hAnsi="Times New Roman" w:cs="Times New Roman"/>
          <w:sz w:val="24"/>
          <w:szCs w:val="24"/>
          <w:lang w:eastAsia="el-GR"/>
        </w:rPr>
        <w:t>τριτεκνικής</w:t>
      </w:r>
      <w:proofErr w:type="spellEnd"/>
      <w:r w:rsidRPr="00062FA3">
        <w:rPr>
          <w:rFonts w:ascii="Times New Roman" w:eastAsia="Times New Roman" w:hAnsi="Times New Roman" w:cs="Times New Roman"/>
          <w:sz w:val="24"/>
          <w:szCs w:val="24"/>
          <w:lang w:eastAsia="el-GR"/>
        </w:rPr>
        <w:t xml:space="preserve"> και </w:t>
      </w:r>
      <w:proofErr w:type="spellStart"/>
      <w:r w:rsidRPr="00062FA3">
        <w:rPr>
          <w:rFonts w:ascii="Times New Roman" w:eastAsia="Times New Roman" w:hAnsi="Times New Roman" w:cs="Times New Roman"/>
          <w:sz w:val="24"/>
          <w:szCs w:val="24"/>
          <w:lang w:eastAsia="el-GR"/>
        </w:rPr>
        <w:t>μονογονεϊκής</w:t>
      </w:r>
      <w:proofErr w:type="spellEnd"/>
      <w:r w:rsidRPr="00062FA3">
        <w:rPr>
          <w:rFonts w:ascii="Times New Roman" w:eastAsia="Times New Roman" w:hAnsi="Times New Roman" w:cs="Times New Roman"/>
          <w:sz w:val="24"/>
          <w:szCs w:val="24"/>
          <w:lang w:eastAsia="el-GR"/>
        </w:rPr>
        <w:t xml:space="preserve"> οικογένειας συμπληρώνει με την ένδειξη </w:t>
      </w:r>
      <w:r w:rsidRPr="00062FA3">
        <w:rPr>
          <w:rFonts w:ascii="Times New Roman" w:eastAsia="Times New Roman" w:hAnsi="Times New Roman" w:cs="Times New Roman"/>
          <w:b/>
          <w:sz w:val="24"/>
          <w:szCs w:val="24"/>
          <w:lang w:eastAsia="el-GR"/>
        </w:rPr>
        <w:sym w:font="Wingdings" w:char="F078"/>
      </w:r>
      <w:r w:rsidRPr="00062FA3">
        <w:rPr>
          <w:rFonts w:ascii="Times New Roman" w:eastAsia="Times New Roman" w:hAnsi="Times New Roman" w:cs="Times New Roman"/>
          <w:b/>
          <w:sz w:val="24"/>
          <w:szCs w:val="24"/>
          <w:lang w:eastAsia="el-GR"/>
        </w:rPr>
        <w:t xml:space="preserve"> </w:t>
      </w:r>
      <w:r w:rsidRPr="00062FA3">
        <w:rPr>
          <w:rFonts w:ascii="Times New Roman" w:eastAsia="Times New Roman" w:hAnsi="Times New Roman" w:cs="Times New Roman"/>
          <w:sz w:val="24"/>
          <w:szCs w:val="24"/>
          <w:lang w:eastAsia="el-GR"/>
        </w:rPr>
        <w:t xml:space="preserve">το σχετικό τετραγωνίδιο στην αίτηση ΕΝΤΥΠΟ ΑΣΕΠ ΣΟΧ.6 ή υποβάλλει υπεύθυνη δήλωση κατά το άρθρο 8 του ν. 1599/1986, προκειμένου να δηλώσει ότι κατά το τρέχον ημερολογιακό έτος </w:t>
      </w:r>
      <w:r w:rsidRPr="00062FA3">
        <w:rPr>
          <w:rFonts w:ascii="Times New Roman" w:eastAsia="Times New Roman" w:hAnsi="Times New Roman" w:cs="Times New Roman"/>
          <w:b/>
          <w:sz w:val="24"/>
          <w:szCs w:val="24"/>
          <w:lang w:eastAsia="el-GR"/>
        </w:rPr>
        <w:t>δεν έχει προσληφθεί</w:t>
      </w:r>
      <w:r w:rsidRPr="00062FA3">
        <w:rPr>
          <w:rFonts w:ascii="Times New Roman" w:eastAsia="Times New Roman" w:hAnsi="Times New Roman" w:cs="Times New Roman"/>
          <w:sz w:val="24"/>
          <w:szCs w:val="24"/>
          <w:lang w:eastAsia="el-GR"/>
        </w:rPr>
        <w:t xml:space="preserve"> στον ίδιο φορέα άλλο μέλος της ίδιας οικογένειας κάνοντας χρήση των ως άνω ιδιοτήτων.</w:t>
      </w:r>
    </w:p>
    <w:p w:rsidR="00E757BF" w:rsidRPr="00062FA3" w:rsidRDefault="00E757BF" w:rsidP="00E757BF">
      <w:pPr>
        <w:pBdr>
          <w:top w:val="single" w:sz="4" w:space="1" w:color="000001"/>
          <w:left w:val="single" w:sz="4" w:space="4" w:color="000001"/>
          <w:bottom w:val="single" w:sz="4" w:space="1" w:color="000001"/>
          <w:right w:val="single" w:sz="4" w:space="4" w:color="000001"/>
        </w:pBdr>
        <w:tabs>
          <w:tab w:val="left" w:pos="360"/>
        </w:tabs>
        <w:suppressAutoHyphens/>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lang w:eastAsia="el-GR"/>
        </w:rPr>
        <w:t xml:space="preserve">4. </w:t>
      </w:r>
      <w:r w:rsidRPr="00062FA3">
        <w:rPr>
          <w:rFonts w:ascii="Times New Roman" w:eastAsia="Times New Roman" w:hAnsi="Times New Roman" w:cs="Times New Roman"/>
          <w:b/>
          <w:bCs/>
          <w:sz w:val="24"/>
          <w:szCs w:val="24"/>
          <w:u w:val="single"/>
          <w:lang w:eastAsia="el-GR"/>
        </w:rPr>
        <w:t>Για την απόδειξη της αναπηρίας</w:t>
      </w:r>
      <w:r w:rsidRPr="00062FA3">
        <w:rPr>
          <w:rFonts w:ascii="Times New Roman" w:eastAsia="Times New Roman" w:hAnsi="Times New Roman" w:cs="Times New Roman"/>
          <w:sz w:val="24"/>
          <w:szCs w:val="24"/>
          <w:lang w:eastAsia="el-GR"/>
        </w:rPr>
        <w:t xml:space="preserve"> του ιδίου ή συγγενικού προσώπου θα πρέπει να προσκομίζονται τα δικαιολογητικά που προβλέπονται στα σημεία </w:t>
      </w:r>
      <w:r w:rsidRPr="00062FA3">
        <w:rPr>
          <w:rFonts w:ascii="Times New Roman" w:eastAsia="Times New Roman" w:hAnsi="Times New Roman" w:cs="Times New Roman"/>
          <w:b/>
          <w:bCs/>
          <w:sz w:val="24"/>
          <w:szCs w:val="24"/>
          <w:lang w:eastAsia="el-GR"/>
        </w:rPr>
        <w:t>17 και 18 του Κεφαλαίου ΙΙ</w:t>
      </w:r>
      <w:r w:rsidRPr="00062FA3">
        <w:rPr>
          <w:rFonts w:ascii="Times New Roman" w:eastAsia="Times New Roman" w:hAnsi="Times New Roman" w:cs="Times New Roman"/>
          <w:sz w:val="24"/>
          <w:szCs w:val="24"/>
          <w:lang w:eastAsia="el-GR"/>
        </w:rPr>
        <w:t xml:space="preserve"> του ανωτέρω Παραρτήματος.</w:t>
      </w:r>
    </w:p>
    <w:p w:rsidR="00E757BF" w:rsidRPr="00062FA3" w:rsidRDefault="00E757BF" w:rsidP="00E757BF">
      <w:pPr>
        <w:pBdr>
          <w:top w:val="single" w:sz="4" w:space="1" w:color="000001"/>
          <w:left w:val="single" w:sz="4" w:space="4" w:color="000001"/>
          <w:bottom w:val="single" w:sz="4" w:space="1" w:color="000001"/>
          <w:right w:val="single" w:sz="4" w:space="4" w:color="000001"/>
        </w:pBdr>
        <w:tabs>
          <w:tab w:val="left" w:pos="360"/>
        </w:tabs>
        <w:suppressAutoHyphens/>
        <w:spacing w:after="0" w:line="360" w:lineRule="auto"/>
        <w:jc w:val="both"/>
        <w:rPr>
          <w:rFonts w:ascii="Times New Roman" w:eastAsia="Times New Roman" w:hAnsi="Times New Roman" w:cs="Times New Roman"/>
          <w:sz w:val="24"/>
          <w:szCs w:val="24"/>
          <w:lang w:eastAsia="ar-SA"/>
        </w:rPr>
      </w:pPr>
      <w:r w:rsidRPr="00062FA3">
        <w:rPr>
          <w:rFonts w:ascii="Times New Roman" w:eastAsia="Times New Roman" w:hAnsi="Times New Roman" w:cs="Times New Roman"/>
          <w:b/>
          <w:sz w:val="24"/>
          <w:szCs w:val="24"/>
          <w:u w:val="single"/>
          <w:lang w:eastAsia="ar-SA"/>
        </w:rPr>
        <w:t>ΠΡΟΣΟΧΗ:</w:t>
      </w:r>
      <w:r w:rsidRPr="00062FA3">
        <w:rPr>
          <w:rFonts w:ascii="Times New Roman" w:eastAsia="Times New Roman" w:hAnsi="Times New Roman" w:cs="Times New Roman"/>
          <w:sz w:val="24"/>
          <w:szCs w:val="24"/>
          <w:lang w:eastAsia="ar-SA"/>
        </w:rPr>
        <w:t xml:space="preserve"> Όταν το άτομο με αναπηρία από το οποίο ο υποψήφιος αντλεί προστασία είναι </w:t>
      </w:r>
      <w:r w:rsidRPr="00062FA3">
        <w:rPr>
          <w:rFonts w:ascii="Times New Roman" w:eastAsia="Times New Roman" w:hAnsi="Times New Roman" w:cs="Times New Roman"/>
          <w:b/>
          <w:sz w:val="24"/>
          <w:szCs w:val="24"/>
          <w:lang w:eastAsia="ar-SA"/>
        </w:rPr>
        <w:t>έγγαμο</w:t>
      </w:r>
      <w:r w:rsidRPr="00062FA3">
        <w:rPr>
          <w:rFonts w:ascii="Times New Roman" w:eastAsia="Times New Roman" w:hAnsi="Times New Roman" w:cs="Times New Roman"/>
          <w:sz w:val="24"/>
          <w:szCs w:val="24"/>
          <w:lang w:eastAsia="ar-SA"/>
        </w:rPr>
        <w:t xml:space="preserve"> προσκομίζεται πιστοποιητικό οικογενειακής κατάστασης </w:t>
      </w:r>
      <w:r w:rsidRPr="00062FA3">
        <w:rPr>
          <w:rFonts w:ascii="Times New Roman" w:eastAsia="Times New Roman" w:hAnsi="Times New Roman" w:cs="Times New Roman"/>
          <w:b/>
          <w:sz w:val="24"/>
          <w:szCs w:val="24"/>
          <w:lang w:eastAsia="ar-SA"/>
        </w:rPr>
        <w:t>της δικής του οικογένειας</w:t>
      </w:r>
      <w:r w:rsidRPr="00062FA3">
        <w:rPr>
          <w:rFonts w:ascii="Times New Roman" w:eastAsia="Times New Roman" w:hAnsi="Times New Roman" w:cs="Times New Roman"/>
          <w:sz w:val="24"/>
          <w:szCs w:val="24"/>
          <w:lang w:eastAsia="ar-SA"/>
        </w:rPr>
        <w:t xml:space="preserve"> και πιστοποιητικό οικογενειακής κατάστασης </w:t>
      </w:r>
      <w:r w:rsidRPr="00062FA3">
        <w:rPr>
          <w:rFonts w:ascii="Times New Roman" w:eastAsia="Times New Roman" w:hAnsi="Times New Roman" w:cs="Times New Roman"/>
          <w:b/>
          <w:sz w:val="24"/>
          <w:szCs w:val="24"/>
          <w:lang w:eastAsia="ar-SA"/>
        </w:rPr>
        <w:t>της πατρικής του οικογένειας</w:t>
      </w:r>
      <w:r w:rsidRPr="00062FA3">
        <w:rPr>
          <w:rFonts w:ascii="Times New Roman" w:eastAsia="Times New Roman" w:hAnsi="Times New Roman" w:cs="Times New Roman"/>
          <w:sz w:val="24"/>
          <w:szCs w:val="24"/>
          <w:lang w:eastAsia="ar-SA"/>
        </w:rPr>
        <w:t xml:space="preserve"> από τα οποία θα προκύπτει ο αριθμός των μελών των εν λόγω οικογενειών.</w:t>
      </w:r>
    </w:p>
    <w:p w:rsidR="00E757BF" w:rsidRPr="00062FA3" w:rsidRDefault="00E757BF" w:rsidP="00E757BF">
      <w:pPr>
        <w:tabs>
          <w:tab w:val="left" w:pos="0"/>
          <w:tab w:val="left" w:pos="567"/>
        </w:tabs>
        <w:spacing w:after="0" w:line="360" w:lineRule="auto"/>
        <w:jc w:val="both"/>
        <w:rPr>
          <w:rFonts w:ascii="Times New Roman" w:eastAsia="Times New Roman" w:hAnsi="Times New Roman" w:cs="Times New Roman"/>
          <w:b/>
          <w:sz w:val="24"/>
          <w:szCs w:val="24"/>
          <w:lang w:eastAsia="el-GR"/>
        </w:rPr>
      </w:pPr>
    </w:p>
    <w:p w:rsidR="00E757BF" w:rsidRPr="00062FA3" w:rsidRDefault="00E757BF" w:rsidP="00E757BF">
      <w:pPr>
        <w:pBdr>
          <w:top w:val="single" w:sz="4" w:space="1" w:color="000000"/>
          <w:left w:val="single" w:sz="4" w:space="4" w:color="000000"/>
          <w:bottom w:val="single" w:sz="4" w:space="1" w:color="000000"/>
          <w:right w:val="single" w:sz="4" w:space="4" w:color="000000"/>
        </w:pBdr>
        <w:suppressAutoHyphens/>
        <w:spacing w:before="120" w:after="0" w:line="360" w:lineRule="auto"/>
        <w:jc w:val="both"/>
        <w:rPr>
          <w:rFonts w:ascii="Times New Roman" w:eastAsia="Calibri" w:hAnsi="Times New Roman" w:cs="Times New Roman"/>
          <w:b/>
          <w:sz w:val="24"/>
          <w:szCs w:val="24"/>
          <w:lang w:eastAsia="ar-SA"/>
        </w:rPr>
      </w:pPr>
      <w:r w:rsidRPr="00062FA3">
        <w:rPr>
          <w:rFonts w:ascii="Times New Roman" w:eastAsia="Calibri" w:hAnsi="Times New Roman" w:cs="Times New Roman"/>
          <w:b/>
          <w:sz w:val="24"/>
          <w:szCs w:val="24"/>
          <w:lang w:eastAsia="ar-SA"/>
        </w:rPr>
        <w:t>Κατά τα λοιπά ισχύουν τα οριζόμενα στο «Παράρτημα ανακοινώσεων Συμβάσεων εργασίας Ορισμένου Χρόνου (ΣΟΧ)</w:t>
      </w:r>
      <w:r w:rsidRPr="00062FA3">
        <w:rPr>
          <w:rFonts w:ascii="Times New Roman" w:eastAsia="Calibri" w:hAnsi="Times New Roman" w:cs="Times New Roman"/>
          <w:sz w:val="24"/>
          <w:szCs w:val="24"/>
        </w:rPr>
        <w:t xml:space="preserve"> </w:t>
      </w:r>
      <w:r w:rsidRPr="00062FA3">
        <w:rPr>
          <w:rFonts w:ascii="Times New Roman" w:eastAsia="Calibri" w:hAnsi="Times New Roman" w:cs="Times New Roman"/>
          <w:b/>
          <w:sz w:val="24"/>
          <w:szCs w:val="24"/>
          <w:lang w:eastAsia="ar-SA"/>
        </w:rPr>
        <w:t>με σήμανση έκδοσης “</w:t>
      </w:r>
      <w:r w:rsidR="00584D2C">
        <w:rPr>
          <w:rFonts w:ascii="Times New Roman" w:eastAsia="Calibri" w:hAnsi="Times New Roman" w:cs="Times New Roman"/>
          <w:b/>
          <w:sz w:val="24"/>
          <w:szCs w:val="24"/>
          <w:lang w:eastAsia="ar-SA"/>
        </w:rPr>
        <w:t>12-02-2019</w:t>
      </w:r>
      <w:r w:rsidRPr="00062FA3">
        <w:rPr>
          <w:rFonts w:ascii="Times New Roman" w:eastAsia="Calibri" w:hAnsi="Times New Roman" w:cs="Times New Roman"/>
          <w:b/>
          <w:sz w:val="24"/>
          <w:szCs w:val="24"/>
          <w:lang w:eastAsia="ar-SA"/>
        </w:rPr>
        <w:t>”».</w:t>
      </w:r>
    </w:p>
    <w:p w:rsidR="00E757BF" w:rsidRPr="00062FA3" w:rsidRDefault="00E757BF" w:rsidP="00E757BF">
      <w:pPr>
        <w:keepNext/>
        <w:tabs>
          <w:tab w:val="left" w:pos="567"/>
        </w:tabs>
        <w:suppressAutoHyphens/>
        <w:spacing w:after="0" w:line="360" w:lineRule="auto"/>
        <w:jc w:val="both"/>
        <w:rPr>
          <w:rFonts w:ascii="Times New Roman" w:eastAsia="Calibri" w:hAnsi="Times New Roman" w:cs="Times New Roman"/>
          <w:b/>
          <w:sz w:val="24"/>
          <w:szCs w:val="24"/>
          <w:u w:val="single"/>
          <w:lang w:eastAsia="ar-SA"/>
        </w:rPr>
      </w:pPr>
    </w:p>
    <w:p w:rsidR="00E757BF" w:rsidRPr="00062FA3" w:rsidRDefault="00062FA3" w:rsidP="00E757BF">
      <w:pPr>
        <w:keepNext/>
        <w:tabs>
          <w:tab w:val="left" w:pos="567"/>
        </w:tabs>
        <w:suppressAutoHyphens/>
        <w:spacing w:after="0" w:line="360" w:lineRule="auto"/>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u w:val="single"/>
          <w:lang w:eastAsia="ar-SA"/>
        </w:rPr>
        <w:t>ΚΕΦΑΛΑΙΟ ΠΡΩΤΟ: Δημοσίευση της Α</w:t>
      </w:r>
      <w:r w:rsidR="00E757BF" w:rsidRPr="00062FA3">
        <w:rPr>
          <w:rFonts w:ascii="Times New Roman" w:eastAsia="Calibri" w:hAnsi="Times New Roman" w:cs="Times New Roman"/>
          <w:b/>
          <w:sz w:val="24"/>
          <w:szCs w:val="24"/>
          <w:u w:val="single"/>
          <w:lang w:eastAsia="ar-SA"/>
        </w:rPr>
        <w:t xml:space="preserve">νακοίνωσης </w:t>
      </w:r>
    </w:p>
    <w:p w:rsidR="00E757BF" w:rsidRPr="00062FA3" w:rsidRDefault="00E757BF" w:rsidP="00E757BF">
      <w:pPr>
        <w:tabs>
          <w:tab w:val="left" w:pos="567"/>
        </w:tabs>
        <w:suppressAutoHyphens/>
        <w:spacing w:before="120" w:after="0" w:line="360" w:lineRule="auto"/>
        <w:jc w:val="both"/>
        <w:rPr>
          <w:rFonts w:ascii="Times New Roman" w:eastAsia="Calibri" w:hAnsi="Times New Roman" w:cs="Times New Roman"/>
          <w:b/>
          <w:sz w:val="24"/>
          <w:szCs w:val="24"/>
          <w:lang w:eastAsia="ar-SA"/>
        </w:rPr>
      </w:pPr>
      <w:r w:rsidRPr="00062FA3">
        <w:rPr>
          <w:rFonts w:ascii="Times New Roman" w:eastAsia="Calibri" w:hAnsi="Times New Roman" w:cs="Times New Roman"/>
          <w:b/>
          <w:sz w:val="24"/>
          <w:szCs w:val="24"/>
          <w:lang w:eastAsia="ar-SA"/>
        </w:rPr>
        <w:t>Περίληψη</w:t>
      </w:r>
      <w:r w:rsidRPr="00062FA3">
        <w:rPr>
          <w:rFonts w:ascii="Times New Roman" w:eastAsia="Calibri" w:hAnsi="Times New Roman" w:cs="Times New Roman"/>
          <w:sz w:val="24"/>
          <w:szCs w:val="24"/>
          <w:lang w:eastAsia="ar-SA"/>
        </w:rPr>
        <w:t xml:space="preserve"> της παρούσας Ανακοίνωσης, η οποία πρέπει να περιέχει υποχρεωτικά τα όρια ηλικίας και όλα τα στοιχεία της παρ. 8 του άρθρου 21 του Ν. 2190/1994 (όπως ισχύει), να δημοσιευθεί σε δύο (2) ημερήσιες ή εβδομαδιαίες τοπικές εφημερίδες του νομού Πέλλας, εφόσον εκδίδονται. Σε περίπτωση που εκδίδεται μία εφημερίδα (ημερήσια ή εβδομαδιαία) η δημοσίευση θα γίνει στην εφημερίδα αυτή δύο (2) φορές.</w:t>
      </w:r>
    </w:p>
    <w:p w:rsidR="00E757BF" w:rsidRPr="00062FA3" w:rsidRDefault="00E757BF" w:rsidP="00E757BF">
      <w:pPr>
        <w:suppressAutoHyphens/>
        <w:spacing w:before="119" w:after="0" w:line="360" w:lineRule="auto"/>
        <w:jc w:val="both"/>
        <w:rPr>
          <w:rFonts w:ascii="Times New Roman" w:eastAsia="Times New Roman" w:hAnsi="Times New Roman" w:cs="Times New Roman"/>
          <w:bCs/>
          <w:sz w:val="24"/>
          <w:szCs w:val="24"/>
          <w:lang w:eastAsia="ar-SA"/>
        </w:rPr>
      </w:pPr>
      <w:r w:rsidRPr="00062FA3">
        <w:rPr>
          <w:rFonts w:ascii="Times New Roman" w:eastAsia="Times New Roman" w:hAnsi="Times New Roman" w:cs="Times New Roman"/>
          <w:b/>
          <w:sz w:val="24"/>
          <w:szCs w:val="24"/>
          <w:lang w:eastAsia="ar-SA"/>
        </w:rPr>
        <w:t xml:space="preserve">Ανάρτηση </w:t>
      </w:r>
      <w:r w:rsidR="00062FA3">
        <w:rPr>
          <w:rFonts w:ascii="Times New Roman" w:eastAsia="Times New Roman" w:hAnsi="Times New Roman" w:cs="Times New Roman"/>
          <w:sz w:val="24"/>
          <w:szCs w:val="24"/>
          <w:lang w:eastAsia="ar-SA"/>
        </w:rPr>
        <w:t>ολόκληρης της Α</w:t>
      </w:r>
      <w:r w:rsidRPr="00062FA3">
        <w:rPr>
          <w:rFonts w:ascii="Times New Roman" w:eastAsia="Times New Roman" w:hAnsi="Times New Roman" w:cs="Times New Roman"/>
          <w:sz w:val="24"/>
          <w:szCs w:val="24"/>
          <w:lang w:eastAsia="ar-SA"/>
        </w:rPr>
        <w:t>νακοίνωσης [</w:t>
      </w:r>
      <w:r w:rsidRPr="00062FA3">
        <w:rPr>
          <w:rFonts w:ascii="Times New Roman" w:eastAsia="Times New Roman" w:hAnsi="Times New Roman" w:cs="Times New Roman"/>
          <w:b/>
          <w:sz w:val="24"/>
          <w:szCs w:val="24"/>
          <w:lang w:eastAsia="ar-SA"/>
        </w:rPr>
        <w:t>μαζί</w:t>
      </w:r>
      <w:r w:rsidRPr="00062FA3">
        <w:rPr>
          <w:rFonts w:ascii="Times New Roman" w:eastAsia="Times New Roman" w:hAnsi="Times New Roman" w:cs="Times New Roman"/>
          <w:sz w:val="24"/>
          <w:szCs w:val="24"/>
          <w:lang w:eastAsia="ar-SA"/>
        </w:rPr>
        <w:t xml:space="preserve"> με το «Παράρτημα ανακοινώσεων Συμβάσεων εργασίας Ορισμένου Χρόνου (Σ.Ο.Χ.)» με σήμανση έκδοσης “</w:t>
      </w:r>
      <w:r w:rsidR="00062FA3">
        <w:rPr>
          <w:rFonts w:ascii="Times New Roman" w:eastAsia="Times New Roman" w:hAnsi="Times New Roman" w:cs="Times New Roman"/>
          <w:sz w:val="24"/>
          <w:szCs w:val="24"/>
          <w:lang w:eastAsia="ar-SA"/>
        </w:rPr>
        <w:t>12-02-2019</w:t>
      </w:r>
      <w:r w:rsidRPr="00062FA3">
        <w:rPr>
          <w:rFonts w:ascii="Times New Roman" w:eastAsia="Times New Roman" w:hAnsi="Times New Roman" w:cs="Times New Roman"/>
          <w:sz w:val="24"/>
          <w:szCs w:val="24"/>
          <w:lang w:eastAsia="ar-SA"/>
        </w:rPr>
        <w:t xml:space="preserve">”] να γίνει στο κατάστημα της υπηρεσίας μας και στο χώρο των ανακοινώσεων του δημοτικού καταστήματος του </w:t>
      </w:r>
      <w:r w:rsidRPr="00062FA3">
        <w:rPr>
          <w:rFonts w:ascii="Times New Roman" w:eastAsia="Times New Roman" w:hAnsi="Times New Roman" w:cs="Times New Roman"/>
          <w:sz w:val="24"/>
          <w:szCs w:val="24"/>
          <w:lang w:eastAsia="ar-SA"/>
        </w:rPr>
        <w:lastRenderedPageBreak/>
        <w:t xml:space="preserve">Δήμου Πέλλας, στον οποίο εδρεύει η υπηρεσία. Θα συνταχθεί και </w:t>
      </w:r>
      <w:r w:rsidRPr="00062FA3">
        <w:rPr>
          <w:rFonts w:ascii="Times New Roman" w:eastAsia="Times New Roman" w:hAnsi="Times New Roman" w:cs="Times New Roman"/>
          <w:b/>
          <w:bCs/>
          <w:sz w:val="24"/>
          <w:szCs w:val="24"/>
          <w:lang w:eastAsia="ar-SA"/>
        </w:rPr>
        <w:t>σχετικό πρακτικό ανάρτησης</w:t>
      </w:r>
      <w:r w:rsidRPr="00062FA3">
        <w:rPr>
          <w:rFonts w:ascii="Times New Roman" w:eastAsia="Times New Roman" w:hAnsi="Times New Roman" w:cs="Times New Roman"/>
          <w:sz w:val="24"/>
          <w:szCs w:val="24"/>
          <w:lang w:eastAsia="ar-SA"/>
        </w:rPr>
        <w:t xml:space="preserve"> </w:t>
      </w:r>
      <w:r w:rsidRPr="00062FA3">
        <w:rPr>
          <w:rFonts w:ascii="Times New Roman" w:eastAsia="Times New Roman" w:hAnsi="Times New Roman" w:cs="Times New Roman"/>
          <w:b/>
          <w:sz w:val="24"/>
          <w:szCs w:val="24"/>
          <w:lang w:eastAsia="ar-SA"/>
        </w:rPr>
        <w:t>στο φορέα</w:t>
      </w:r>
      <w:r w:rsidRPr="00062FA3">
        <w:rPr>
          <w:rFonts w:ascii="Times New Roman" w:eastAsia="Times New Roman" w:hAnsi="Times New Roman" w:cs="Times New Roman"/>
          <w:sz w:val="24"/>
          <w:szCs w:val="24"/>
          <w:lang w:eastAsia="ar-SA"/>
        </w:rPr>
        <w:t xml:space="preserve"> (σύμφωνα με το άρθρο 21 παρ. 9 του Ν. 2190/1994 όπως ισχύει), το οποίο θα αποσταλεί </w:t>
      </w:r>
      <w:r w:rsidRPr="00062FA3">
        <w:rPr>
          <w:rFonts w:ascii="Times New Roman" w:eastAsia="Times New Roman" w:hAnsi="Times New Roman" w:cs="Times New Roman"/>
          <w:b/>
          <w:sz w:val="24"/>
          <w:szCs w:val="24"/>
          <w:u w:val="single"/>
          <w:lang w:eastAsia="ar-SA"/>
        </w:rPr>
        <w:t>αυθημερόν</w:t>
      </w:r>
      <w:r w:rsidRPr="00062FA3">
        <w:rPr>
          <w:rFonts w:ascii="Times New Roman" w:eastAsia="Times New Roman" w:hAnsi="Times New Roman" w:cs="Times New Roman"/>
          <w:sz w:val="24"/>
          <w:szCs w:val="24"/>
          <w:lang w:eastAsia="ar-SA"/>
        </w:rPr>
        <w:t xml:space="preserve"> στο ΑΣΕΠ είτε στο </w:t>
      </w:r>
      <w:r w:rsidRPr="00062FA3">
        <w:rPr>
          <w:rFonts w:ascii="Times New Roman" w:eastAsia="Times New Roman" w:hAnsi="Times New Roman" w:cs="Times New Roman"/>
          <w:sz w:val="24"/>
          <w:szCs w:val="24"/>
          <w:lang w:val="en-US" w:eastAsia="ar-SA"/>
        </w:rPr>
        <w:t>e</w:t>
      </w:r>
      <w:r w:rsidRPr="00062FA3">
        <w:rPr>
          <w:rFonts w:ascii="Times New Roman" w:eastAsia="Times New Roman" w:hAnsi="Times New Roman" w:cs="Times New Roman"/>
          <w:sz w:val="24"/>
          <w:szCs w:val="24"/>
          <w:lang w:eastAsia="ar-SA"/>
        </w:rPr>
        <w:t>-</w:t>
      </w:r>
      <w:r w:rsidRPr="00062FA3">
        <w:rPr>
          <w:rFonts w:ascii="Times New Roman" w:eastAsia="Times New Roman" w:hAnsi="Times New Roman" w:cs="Times New Roman"/>
          <w:sz w:val="24"/>
          <w:szCs w:val="24"/>
          <w:lang w:val="en-US" w:eastAsia="ar-SA"/>
        </w:rPr>
        <w:t>mail</w:t>
      </w:r>
      <w:r w:rsidRPr="00062FA3">
        <w:rPr>
          <w:rFonts w:ascii="Times New Roman" w:eastAsia="Times New Roman" w:hAnsi="Times New Roman" w:cs="Times New Roman"/>
          <w:sz w:val="24"/>
          <w:szCs w:val="24"/>
          <w:lang w:eastAsia="ar-SA"/>
        </w:rPr>
        <w:t xml:space="preserve">: </w:t>
      </w:r>
      <w:hyperlink r:id="rId10" w:history="1">
        <w:r w:rsidRPr="00062FA3">
          <w:rPr>
            <w:rFonts w:ascii="Times New Roman" w:eastAsia="Times New Roman" w:hAnsi="Times New Roman" w:cs="Times New Roman"/>
            <w:color w:val="000080"/>
            <w:sz w:val="24"/>
            <w:szCs w:val="24"/>
            <w:u w:val="single"/>
            <w:lang w:val="en-US" w:eastAsia="ar-SA"/>
          </w:rPr>
          <w:t>sox</w:t>
        </w:r>
        <w:r w:rsidRPr="00062FA3">
          <w:rPr>
            <w:rFonts w:ascii="Times New Roman" w:eastAsia="Times New Roman" w:hAnsi="Times New Roman" w:cs="Times New Roman"/>
            <w:color w:val="000080"/>
            <w:sz w:val="24"/>
            <w:szCs w:val="24"/>
            <w:u w:val="single"/>
            <w:lang w:eastAsia="ar-SA"/>
          </w:rPr>
          <w:t>@</w:t>
        </w:r>
        <w:proofErr w:type="spellStart"/>
        <w:r w:rsidRPr="00062FA3">
          <w:rPr>
            <w:rFonts w:ascii="Times New Roman" w:eastAsia="Times New Roman" w:hAnsi="Times New Roman" w:cs="Times New Roman"/>
            <w:color w:val="000080"/>
            <w:sz w:val="24"/>
            <w:szCs w:val="24"/>
            <w:u w:val="single"/>
            <w:lang w:val="en-US" w:eastAsia="ar-SA"/>
          </w:rPr>
          <w:t>asep</w:t>
        </w:r>
        <w:proofErr w:type="spellEnd"/>
        <w:r w:rsidRPr="00062FA3">
          <w:rPr>
            <w:rFonts w:ascii="Times New Roman" w:eastAsia="Times New Roman" w:hAnsi="Times New Roman" w:cs="Times New Roman"/>
            <w:color w:val="000080"/>
            <w:sz w:val="24"/>
            <w:szCs w:val="24"/>
            <w:u w:val="single"/>
            <w:lang w:eastAsia="ar-SA"/>
          </w:rPr>
          <w:t>.</w:t>
        </w:r>
        <w:r w:rsidRPr="00062FA3">
          <w:rPr>
            <w:rFonts w:ascii="Times New Roman" w:eastAsia="Times New Roman" w:hAnsi="Times New Roman" w:cs="Times New Roman"/>
            <w:color w:val="000080"/>
            <w:sz w:val="24"/>
            <w:szCs w:val="24"/>
            <w:u w:val="single"/>
            <w:lang w:val="en-US" w:eastAsia="ar-SA"/>
          </w:rPr>
          <w:t>gr</w:t>
        </w:r>
      </w:hyperlink>
      <w:r w:rsidRPr="00062FA3">
        <w:rPr>
          <w:rFonts w:ascii="Times New Roman" w:eastAsia="Times New Roman" w:hAnsi="Times New Roman" w:cs="Times New Roman"/>
          <w:sz w:val="24"/>
          <w:szCs w:val="24"/>
          <w:lang w:eastAsia="ar-SA"/>
        </w:rPr>
        <w:t xml:space="preserve"> είτε στο </w:t>
      </w:r>
      <w:r w:rsidRPr="00062FA3">
        <w:rPr>
          <w:rFonts w:ascii="Times New Roman" w:eastAsia="Times New Roman" w:hAnsi="Times New Roman" w:cs="Times New Roman"/>
          <w:bCs/>
          <w:sz w:val="24"/>
          <w:szCs w:val="24"/>
          <w:lang w:val="en-US" w:eastAsia="ar-SA"/>
        </w:rPr>
        <w:t>fax</w:t>
      </w:r>
      <w:r w:rsidRPr="00062FA3">
        <w:rPr>
          <w:rFonts w:ascii="Times New Roman" w:eastAsia="Times New Roman" w:hAnsi="Times New Roman" w:cs="Times New Roman"/>
          <w:bCs/>
          <w:sz w:val="24"/>
          <w:szCs w:val="24"/>
          <w:lang w:eastAsia="ar-SA"/>
        </w:rPr>
        <w:t xml:space="preserve">: </w:t>
      </w:r>
      <w:r w:rsidRPr="00062FA3">
        <w:rPr>
          <w:rFonts w:ascii="Times New Roman" w:eastAsia="Times New Roman" w:hAnsi="Times New Roman" w:cs="Times New Roman"/>
          <w:b/>
          <w:bCs/>
          <w:sz w:val="24"/>
          <w:szCs w:val="24"/>
          <w:lang w:eastAsia="ar-SA"/>
        </w:rPr>
        <w:t xml:space="preserve">210 6467728 </w:t>
      </w:r>
      <w:r w:rsidRPr="00062FA3">
        <w:rPr>
          <w:rFonts w:ascii="Times New Roman" w:eastAsia="Times New Roman" w:hAnsi="Times New Roman" w:cs="Times New Roman"/>
          <w:bCs/>
          <w:sz w:val="24"/>
          <w:szCs w:val="24"/>
          <w:lang w:eastAsia="ar-SA"/>
        </w:rPr>
        <w:t xml:space="preserve">ή </w:t>
      </w:r>
      <w:r w:rsidRPr="00062FA3">
        <w:rPr>
          <w:rFonts w:ascii="Times New Roman" w:eastAsia="Times New Roman" w:hAnsi="Times New Roman" w:cs="Times New Roman"/>
          <w:b/>
          <w:bCs/>
          <w:sz w:val="24"/>
          <w:szCs w:val="24"/>
          <w:lang w:eastAsia="ar-SA"/>
        </w:rPr>
        <w:t>213 1319188</w:t>
      </w:r>
      <w:r w:rsidRPr="00062FA3">
        <w:rPr>
          <w:rFonts w:ascii="Times New Roman" w:eastAsia="Times New Roman" w:hAnsi="Times New Roman" w:cs="Times New Roman"/>
          <w:bCs/>
          <w:sz w:val="24"/>
          <w:szCs w:val="24"/>
          <w:lang w:eastAsia="ar-SA"/>
        </w:rPr>
        <w:t>.</w:t>
      </w:r>
    </w:p>
    <w:p w:rsidR="00E757BF" w:rsidRPr="00062FA3" w:rsidRDefault="00E757BF" w:rsidP="00E757BF">
      <w:pPr>
        <w:suppressAutoHyphens/>
        <w:spacing w:before="119" w:after="0" w:line="360" w:lineRule="auto"/>
        <w:jc w:val="both"/>
        <w:rPr>
          <w:rFonts w:ascii="Times New Roman" w:eastAsia="Times New Roman" w:hAnsi="Times New Roman" w:cs="Times New Roman"/>
          <w:bCs/>
          <w:sz w:val="24"/>
          <w:szCs w:val="24"/>
          <w:lang w:eastAsia="ar-SA"/>
        </w:rPr>
      </w:pPr>
    </w:p>
    <w:p w:rsidR="00E757BF" w:rsidRPr="00062FA3" w:rsidRDefault="00E757BF" w:rsidP="00E757BF">
      <w:pPr>
        <w:keepNext/>
        <w:tabs>
          <w:tab w:val="left" w:pos="567"/>
        </w:tabs>
        <w:suppressAutoHyphens/>
        <w:spacing w:after="0" w:line="360" w:lineRule="auto"/>
        <w:jc w:val="both"/>
        <w:outlineLvl w:val="0"/>
        <w:rPr>
          <w:rFonts w:ascii="Times New Roman" w:eastAsia="Calibri" w:hAnsi="Times New Roman" w:cs="Times New Roman"/>
          <w:b/>
          <w:sz w:val="24"/>
          <w:szCs w:val="24"/>
          <w:u w:val="single"/>
          <w:lang w:eastAsia="ar-SA"/>
        </w:rPr>
      </w:pPr>
      <w:r w:rsidRPr="00062FA3">
        <w:rPr>
          <w:rFonts w:ascii="Times New Roman" w:eastAsia="Calibri" w:hAnsi="Times New Roman" w:cs="Times New Roman"/>
          <w:b/>
          <w:sz w:val="24"/>
          <w:szCs w:val="24"/>
          <w:u w:val="single"/>
          <w:lang w:eastAsia="ar-SA"/>
        </w:rPr>
        <w:t>ΚΕΦΑΛΑΙΟ ΔΕΥΤΕΡΟ: Υποβολή αιτήσεων συμμετοχής</w:t>
      </w:r>
    </w:p>
    <w:p w:rsidR="00E757BF" w:rsidRPr="00062FA3" w:rsidRDefault="00E757BF" w:rsidP="00E757BF">
      <w:pPr>
        <w:spacing w:before="120" w:after="0" w:line="360" w:lineRule="auto"/>
        <w:jc w:val="both"/>
        <w:rPr>
          <w:rFonts w:ascii="Times New Roman" w:eastAsia="Times New Roman" w:hAnsi="Times New Roman" w:cs="Times New Roman"/>
          <w:sz w:val="24"/>
          <w:szCs w:val="24"/>
          <w:lang w:eastAsia="el-GR"/>
        </w:rPr>
      </w:pPr>
      <w:r w:rsidRPr="00062FA3">
        <w:rPr>
          <w:rFonts w:ascii="Times New Roman" w:eastAsia="Calibri" w:hAnsi="Times New Roman" w:cs="Times New Roman"/>
          <w:sz w:val="24"/>
          <w:szCs w:val="24"/>
          <w:lang w:eastAsia="ar-SA"/>
        </w:rPr>
        <w:t xml:space="preserve">Οι ενδιαφερόμενοι καλούνται να συμπληρώσουν την αίτηση με κωδικό </w:t>
      </w:r>
      <w:proofErr w:type="spellStart"/>
      <w:r w:rsidRPr="00062FA3">
        <w:rPr>
          <w:rFonts w:ascii="Times New Roman" w:eastAsia="Calibri" w:hAnsi="Times New Roman" w:cs="Times New Roman"/>
          <w:b/>
          <w:bCs/>
          <w:smallCaps/>
          <w:sz w:val="24"/>
          <w:szCs w:val="24"/>
          <w:lang w:eastAsia="ar-SA"/>
        </w:rPr>
        <w:t>εντυπο</w:t>
      </w:r>
      <w:proofErr w:type="spellEnd"/>
      <w:r w:rsidRPr="00062FA3">
        <w:rPr>
          <w:rFonts w:ascii="Times New Roman" w:eastAsia="Calibri" w:hAnsi="Times New Roman" w:cs="Times New Roman"/>
          <w:b/>
          <w:bCs/>
          <w:smallCaps/>
          <w:sz w:val="24"/>
          <w:szCs w:val="24"/>
          <w:lang w:eastAsia="ar-SA"/>
        </w:rPr>
        <w:t xml:space="preserve"> </w:t>
      </w:r>
      <w:proofErr w:type="spellStart"/>
      <w:r w:rsidRPr="00062FA3">
        <w:rPr>
          <w:rFonts w:ascii="Times New Roman" w:eastAsia="Calibri" w:hAnsi="Times New Roman" w:cs="Times New Roman"/>
          <w:b/>
          <w:bCs/>
          <w:smallCaps/>
          <w:sz w:val="24"/>
          <w:szCs w:val="24"/>
          <w:lang w:eastAsia="ar-SA"/>
        </w:rPr>
        <w:t>ασεπ</w:t>
      </w:r>
      <w:proofErr w:type="spellEnd"/>
      <w:r w:rsidRPr="00062FA3">
        <w:rPr>
          <w:rFonts w:ascii="Times New Roman" w:eastAsia="Calibri" w:hAnsi="Times New Roman" w:cs="Times New Roman"/>
          <w:b/>
          <w:bCs/>
          <w:sz w:val="24"/>
          <w:szCs w:val="24"/>
          <w:lang w:eastAsia="ar-SA"/>
        </w:rPr>
        <w:t xml:space="preserve"> ΣΟΧ.6</w:t>
      </w:r>
      <w:r w:rsidRPr="00062FA3">
        <w:rPr>
          <w:rFonts w:ascii="Times New Roman" w:eastAsia="Calibri" w:hAnsi="Times New Roman" w:cs="Times New Roman"/>
          <w:sz w:val="24"/>
          <w:szCs w:val="24"/>
          <w:lang w:eastAsia="ar-SA"/>
        </w:rPr>
        <w:t xml:space="preserve"> και να την υποβάλουν, είτε </w:t>
      </w:r>
      <w:r w:rsidRPr="00062FA3">
        <w:rPr>
          <w:rFonts w:ascii="Times New Roman" w:eastAsia="Calibri" w:hAnsi="Times New Roman" w:cs="Times New Roman"/>
          <w:b/>
          <w:sz w:val="24"/>
          <w:szCs w:val="24"/>
          <w:lang w:eastAsia="ar-SA"/>
        </w:rPr>
        <w:t>αυτοπροσώπως</w:t>
      </w:r>
      <w:r w:rsidRPr="00062FA3">
        <w:rPr>
          <w:rFonts w:ascii="Times New Roman" w:eastAsia="Calibri" w:hAnsi="Times New Roman" w:cs="Times New Roman"/>
          <w:sz w:val="24"/>
          <w:szCs w:val="24"/>
          <w:lang w:eastAsia="ar-SA"/>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062FA3">
        <w:rPr>
          <w:rFonts w:ascii="Times New Roman" w:eastAsia="Calibri" w:hAnsi="Times New Roman" w:cs="Times New Roman"/>
          <w:b/>
          <w:sz w:val="24"/>
          <w:szCs w:val="24"/>
          <w:lang w:eastAsia="ar-SA"/>
        </w:rPr>
        <w:t>ταχυδρομικά</w:t>
      </w:r>
      <w:r w:rsidRPr="00062FA3">
        <w:rPr>
          <w:rFonts w:ascii="Times New Roman" w:eastAsia="Calibri" w:hAnsi="Times New Roman" w:cs="Times New Roman"/>
          <w:sz w:val="24"/>
          <w:szCs w:val="24"/>
          <w:lang w:eastAsia="ar-SA"/>
        </w:rPr>
        <w:t xml:space="preserve"> </w:t>
      </w:r>
      <w:r w:rsidRPr="00062FA3">
        <w:rPr>
          <w:rFonts w:ascii="Times New Roman" w:eastAsia="Calibri" w:hAnsi="Times New Roman" w:cs="Times New Roman"/>
          <w:b/>
          <w:sz w:val="24"/>
          <w:szCs w:val="24"/>
          <w:lang w:eastAsia="ar-SA"/>
        </w:rPr>
        <w:t>με συστημένη επιστολή</w:t>
      </w:r>
      <w:r w:rsidRPr="00062FA3">
        <w:rPr>
          <w:rFonts w:ascii="Times New Roman" w:eastAsia="Calibri" w:hAnsi="Times New Roman" w:cs="Times New Roman"/>
          <w:sz w:val="24"/>
          <w:szCs w:val="24"/>
          <w:lang w:eastAsia="ar-SA"/>
        </w:rPr>
        <w:t>, στα γραφεία της υπηρεσίας μας στην ακόλουθη διεύθυνση:</w:t>
      </w:r>
      <w:r w:rsidRPr="00062FA3">
        <w:rPr>
          <w:rFonts w:ascii="Times New Roman" w:eastAsia="Calibri" w:hAnsi="Times New Roman" w:cs="Times New Roman"/>
          <w:sz w:val="24"/>
          <w:szCs w:val="24"/>
        </w:rPr>
        <w:t xml:space="preserve"> </w:t>
      </w:r>
      <w:proofErr w:type="spellStart"/>
      <w:r w:rsidRPr="00062FA3">
        <w:rPr>
          <w:rFonts w:ascii="Times New Roman" w:eastAsia="Times New Roman" w:hAnsi="Times New Roman" w:cs="Times New Roman"/>
          <w:b/>
          <w:sz w:val="24"/>
          <w:szCs w:val="24"/>
          <w:lang w:eastAsia="el-GR"/>
        </w:rPr>
        <w:t>Παναγιωτάκη</w:t>
      </w:r>
      <w:proofErr w:type="spellEnd"/>
      <w:r w:rsidRPr="00062FA3">
        <w:rPr>
          <w:rFonts w:ascii="Times New Roman" w:eastAsia="Times New Roman" w:hAnsi="Times New Roman" w:cs="Times New Roman"/>
          <w:b/>
          <w:sz w:val="24"/>
          <w:szCs w:val="24"/>
          <w:lang w:eastAsia="el-GR"/>
        </w:rPr>
        <w:t xml:space="preserve"> 13, Τ.Κ. 58100, Γιαννιτσά, απευθύνοντάς την στη Δ.Ε.Υ.Α. Πέλλας, υπόψη κ. Κυριάκου </w:t>
      </w:r>
      <w:proofErr w:type="spellStart"/>
      <w:r w:rsidRPr="00062FA3">
        <w:rPr>
          <w:rFonts w:ascii="Times New Roman" w:eastAsia="Times New Roman" w:hAnsi="Times New Roman" w:cs="Times New Roman"/>
          <w:b/>
          <w:sz w:val="24"/>
          <w:szCs w:val="24"/>
          <w:lang w:eastAsia="el-GR"/>
        </w:rPr>
        <w:t>Χαριτίδη</w:t>
      </w:r>
      <w:proofErr w:type="spellEnd"/>
      <w:r w:rsidRPr="00062FA3">
        <w:rPr>
          <w:rFonts w:ascii="Times New Roman" w:eastAsia="Times New Roman" w:hAnsi="Times New Roman" w:cs="Times New Roman"/>
          <w:b/>
          <w:sz w:val="24"/>
          <w:szCs w:val="24"/>
          <w:lang w:eastAsia="el-GR"/>
        </w:rPr>
        <w:t xml:space="preserve"> (</w:t>
      </w:r>
      <w:proofErr w:type="spellStart"/>
      <w:r w:rsidRPr="00062FA3">
        <w:rPr>
          <w:rFonts w:ascii="Times New Roman" w:eastAsia="Times New Roman" w:hAnsi="Times New Roman" w:cs="Times New Roman"/>
          <w:b/>
          <w:sz w:val="24"/>
          <w:szCs w:val="24"/>
          <w:lang w:eastAsia="el-GR"/>
        </w:rPr>
        <w:t>τηλ</w:t>
      </w:r>
      <w:proofErr w:type="spellEnd"/>
      <w:r w:rsidRPr="00062FA3">
        <w:rPr>
          <w:rFonts w:ascii="Times New Roman" w:eastAsia="Times New Roman" w:hAnsi="Times New Roman" w:cs="Times New Roman"/>
          <w:b/>
          <w:sz w:val="24"/>
          <w:szCs w:val="24"/>
          <w:lang w:eastAsia="el-GR"/>
        </w:rPr>
        <w:t>. επικοινωνίας: 23820 56013).</w:t>
      </w:r>
    </w:p>
    <w:p w:rsidR="00E757BF" w:rsidRPr="00062FA3" w:rsidRDefault="00E757BF" w:rsidP="00E757BF">
      <w:pPr>
        <w:spacing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sz w:val="24"/>
          <w:szCs w:val="24"/>
          <w:lang w:eastAsia="ar-SA"/>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E757BF" w:rsidRPr="00062FA3" w:rsidRDefault="00E757BF" w:rsidP="00E757BF">
      <w:pPr>
        <w:spacing w:before="120"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 xml:space="preserve">Κάθε υποψήφιος δικαιούται να υποβάλει </w:t>
      </w:r>
      <w:r w:rsidRPr="00062FA3">
        <w:rPr>
          <w:rFonts w:ascii="Times New Roman" w:eastAsia="Times New Roman" w:hAnsi="Times New Roman" w:cs="Times New Roman"/>
          <w:b/>
          <w:sz w:val="24"/>
          <w:szCs w:val="24"/>
          <w:lang w:eastAsia="el-GR"/>
        </w:rPr>
        <w:t>μία μόνο αίτηση</w:t>
      </w:r>
      <w:r w:rsidRPr="00062FA3">
        <w:rPr>
          <w:rFonts w:ascii="Times New Roman" w:eastAsia="Times New Roman" w:hAnsi="Times New Roman" w:cs="Times New Roman"/>
          <w:sz w:val="24"/>
          <w:szCs w:val="24"/>
          <w:lang w:eastAsia="el-GR"/>
        </w:rPr>
        <w:t xml:space="preserve"> και για θέσεις </w:t>
      </w:r>
      <w:r w:rsidRPr="00062FA3">
        <w:rPr>
          <w:rFonts w:ascii="Times New Roman" w:eastAsia="Times New Roman" w:hAnsi="Times New Roman" w:cs="Times New Roman"/>
          <w:b/>
          <w:sz w:val="24"/>
          <w:szCs w:val="24"/>
          <w:lang w:eastAsia="el-GR"/>
        </w:rPr>
        <w:t>μίας μόνο κατηγορίας</w:t>
      </w:r>
      <w:r w:rsidRPr="00062FA3">
        <w:rPr>
          <w:rFonts w:ascii="Times New Roman" w:eastAsia="Times New Roman" w:hAnsi="Times New Roman" w:cs="Times New Roman"/>
          <w:sz w:val="24"/>
          <w:szCs w:val="24"/>
          <w:lang w:eastAsia="el-GR"/>
        </w:rPr>
        <w:t xml:space="preserve"> προσωπικού </w:t>
      </w:r>
      <w:r w:rsidRPr="00062FA3">
        <w:rPr>
          <w:rFonts w:ascii="Times New Roman" w:eastAsia="Times New Roman" w:hAnsi="Times New Roman" w:cs="Times New Roman"/>
          <w:b/>
          <w:sz w:val="24"/>
          <w:szCs w:val="24"/>
          <w:lang w:eastAsia="el-GR"/>
        </w:rPr>
        <w:t>(ΠΕ</w:t>
      </w:r>
      <w:r w:rsidR="00062FA3">
        <w:rPr>
          <w:rFonts w:ascii="Times New Roman" w:eastAsia="Times New Roman" w:hAnsi="Times New Roman" w:cs="Times New Roman"/>
          <w:b/>
          <w:sz w:val="24"/>
          <w:szCs w:val="24"/>
          <w:lang w:eastAsia="el-GR"/>
        </w:rPr>
        <w:t xml:space="preserve"> ή ΤΕ</w:t>
      </w:r>
      <w:r w:rsidRPr="00062FA3">
        <w:rPr>
          <w:rFonts w:ascii="Times New Roman" w:eastAsia="Times New Roman" w:hAnsi="Times New Roman" w:cs="Times New Roman"/>
          <w:b/>
          <w:sz w:val="24"/>
          <w:szCs w:val="24"/>
          <w:lang w:eastAsia="el-GR"/>
        </w:rPr>
        <w:t xml:space="preserve"> ή ΔΕ)</w:t>
      </w:r>
      <w:r w:rsidRPr="00062FA3">
        <w:rPr>
          <w:rFonts w:ascii="Times New Roman" w:eastAsia="Times New Roman" w:hAnsi="Times New Roman" w:cs="Times New Roman"/>
          <w:sz w:val="24"/>
          <w:szCs w:val="24"/>
          <w:lang w:eastAsia="el-GR"/>
        </w:rPr>
        <w:t xml:space="preserve">. Η σώρευση θέσεων διαφορετικών κατηγοριών προσωπικού σε μία ή περισσότερες αιτήσεις συνεπάγεται αυτοδικαίως σε κάθε περίπτωση </w:t>
      </w:r>
      <w:r w:rsidRPr="00062FA3">
        <w:rPr>
          <w:rFonts w:ascii="Times New Roman" w:eastAsia="Times New Roman" w:hAnsi="Times New Roman" w:cs="Times New Roman"/>
          <w:b/>
          <w:sz w:val="24"/>
          <w:szCs w:val="24"/>
          <w:lang w:eastAsia="el-GR"/>
        </w:rPr>
        <w:t>ακύρωση</w:t>
      </w:r>
      <w:r w:rsidRPr="00062FA3">
        <w:rPr>
          <w:rFonts w:ascii="Times New Roman" w:eastAsia="Times New Roman" w:hAnsi="Times New Roman" w:cs="Times New Roman"/>
          <w:sz w:val="24"/>
          <w:szCs w:val="24"/>
          <w:lang w:eastAsia="el-GR"/>
        </w:rPr>
        <w:t xml:space="preserve"> όλων των αιτήσεων και </w:t>
      </w:r>
      <w:r w:rsidRPr="00062FA3">
        <w:rPr>
          <w:rFonts w:ascii="Times New Roman" w:eastAsia="Times New Roman" w:hAnsi="Times New Roman" w:cs="Times New Roman"/>
          <w:b/>
          <w:sz w:val="24"/>
          <w:szCs w:val="24"/>
          <w:lang w:eastAsia="el-GR"/>
        </w:rPr>
        <w:t>αποκλεισμό</w:t>
      </w:r>
      <w:r w:rsidRPr="00062FA3">
        <w:rPr>
          <w:rFonts w:ascii="Times New Roman" w:eastAsia="Times New Roman" w:hAnsi="Times New Roman" w:cs="Times New Roman"/>
          <w:sz w:val="24"/>
          <w:szCs w:val="24"/>
          <w:lang w:eastAsia="el-GR"/>
        </w:rPr>
        <w:t xml:space="preserve"> του υποψηφίου από την περαιτέρω διαδικασία.</w:t>
      </w:r>
      <w:r w:rsidRPr="00062FA3">
        <w:rPr>
          <w:rFonts w:ascii="Times New Roman" w:eastAsia="Times New Roman" w:hAnsi="Times New Roman" w:cs="Times New Roman"/>
          <w:b/>
          <w:sz w:val="24"/>
          <w:szCs w:val="24"/>
          <w:lang w:eastAsia="el-GR"/>
        </w:rPr>
        <w:t xml:space="preserve"> </w:t>
      </w:r>
    </w:p>
    <w:p w:rsidR="00E757BF" w:rsidRPr="00062FA3" w:rsidRDefault="00E757BF" w:rsidP="00E757BF">
      <w:pPr>
        <w:suppressAutoHyphens/>
        <w:spacing w:before="120" w:after="0"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b/>
          <w:sz w:val="24"/>
          <w:szCs w:val="24"/>
          <w:lang w:eastAsia="ar-SA"/>
        </w:rPr>
        <w:t>Η προθεσμία υποβολής των αιτήσεων είναι</w:t>
      </w:r>
      <w:r w:rsidRPr="00062FA3">
        <w:rPr>
          <w:rFonts w:ascii="Times New Roman" w:eastAsia="Calibri" w:hAnsi="Times New Roman" w:cs="Times New Roman"/>
          <w:b/>
          <w:bCs/>
          <w:sz w:val="24"/>
          <w:szCs w:val="24"/>
          <w:lang w:eastAsia="ar-SA"/>
        </w:rPr>
        <w:t xml:space="preserve"> δέκα (10) ημέρες </w:t>
      </w:r>
      <w:r w:rsidRPr="00062FA3">
        <w:rPr>
          <w:rFonts w:ascii="Times New Roman" w:eastAsia="Calibri" w:hAnsi="Times New Roman" w:cs="Times New Roman"/>
          <w:bCs/>
          <w:sz w:val="24"/>
          <w:szCs w:val="24"/>
          <w:lang w:eastAsia="ar-SA"/>
        </w:rPr>
        <w:t>(υπολογιζόμενες ημερολογιακά)</w:t>
      </w:r>
      <w:r w:rsidRPr="00062FA3">
        <w:rPr>
          <w:rFonts w:ascii="Times New Roman" w:eastAsia="Calibri" w:hAnsi="Times New Roman" w:cs="Times New Roman"/>
          <w:b/>
          <w:bCs/>
          <w:sz w:val="24"/>
          <w:szCs w:val="24"/>
          <w:lang w:eastAsia="ar-SA"/>
        </w:rPr>
        <w:t xml:space="preserve"> </w:t>
      </w:r>
      <w:r w:rsidRPr="00062FA3">
        <w:rPr>
          <w:rFonts w:ascii="Times New Roman" w:eastAsia="Calibri" w:hAnsi="Times New Roman" w:cs="Times New Roman"/>
          <w:bCs/>
          <w:sz w:val="24"/>
          <w:szCs w:val="24"/>
          <w:lang w:eastAsia="ar-SA"/>
        </w:rPr>
        <w:t>και</w:t>
      </w:r>
      <w:r w:rsidRPr="00062FA3">
        <w:rPr>
          <w:rFonts w:ascii="Times New Roman" w:eastAsia="Calibri" w:hAnsi="Times New Roman" w:cs="Times New Roman"/>
          <w:sz w:val="24"/>
          <w:szCs w:val="24"/>
          <w:lang w:eastAsia="ar-SA"/>
        </w:rPr>
        <w:t xml:space="preserve"> αρχίζει από την επόμενη ημέρα της τελευταίας δημοσίευσης της παρούσας σε τοπικές εφημερίδες ή της ανάρτησής της στο κατάστημα της υπηρεσίας μας και στο χώρο ανακοινώσεων του δημοτικού καταστήματος του Δήμου Πέλλας,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E757BF" w:rsidRPr="00062FA3" w:rsidRDefault="00E757BF" w:rsidP="00E757BF">
      <w:pPr>
        <w:spacing w:line="360" w:lineRule="auto"/>
        <w:jc w:val="both"/>
        <w:rPr>
          <w:rFonts w:ascii="Times New Roman" w:eastAsia="Calibri" w:hAnsi="Times New Roman" w:cs="Times New Roman"/>
          <w:b/>
          <w:sz w:val="24"/>
          <w:szCs w:val="24"/>
          <w:lang w:eastAsia="ar-SA"/>
        </w:rPr>
      </w:pPr>
      <w:r w:rsidRPr="00062FA3">
        <w:rPr>
          <w:rFonts w:ascii="Times New Roman" w:eastAsia="Calibri" w:hAnsi="Times New Roman" w:cs="Times New Roman"/>
          <w:sz w:val="24"/>
          <w:szCs w:val="24"/>
          <w:lang w:eastAsia="ar-SA"/>
        </w:rPr>
        <w:t xml:space="preserve">Οι υποψήφιοι </w:t>
      </w:r>
      <w:r w:rsidRPr="00062FA3">
        <w:rPr>
          <w:rFonts w:ascii="Times New Roman" w:eastAsia="Calibri" w:hAnsi="Times New Roman" w:cs="Times New Roman"/>
          <w:b/>
          <w:sz w:val="24"/>
          <w:szCs w:val="24"/>
          <w:lang w:eastAsia="ar-SA"/>
        </w:rPr>
        <w:t xml:space="preserve">μπορούν να αναζητήσουν τα έντυπα </w:t>
      </w:r>
      <w:r w:rsidRPr="00062FA3">
        <w:rPr>
          <w:rFonts w:ascii="Times New Roman" w:eastAsia="Calibri" w:hAnsi="Times New Roman" w:cs="Times New Roman"/>
          <w:sz w:val="24"/>
          <w:szCs w:val="24"/>
          <w:lang w:eastAsia="ar-SA"/>
        </w:rPr>
        <w:t xml:space="preserve">των αιτήσεων: </w:t>
      </w:r>
      <w:r w:rsidRPr="00062FA3">
        <w:rPr>
          <w:rFonts w:ascii="Times New Roman" w:eastAsia="Calibri" w:hAnsi="Times New Roman" w:cs="Times New Roman"/>
          <w:b/>
          <w:sz w:val="24"/>
          <w:szCs w:val="24"/>
          <w:lang w:eastAsia="ar-SA"/>
        </w:rPr>
        <w:t>α)</w:t>
      </w:r>
      <w:r w:rsidRPr="00062FA3">
        <w:rPr>
          <w:rFonts w:ascii="Times New Roman" w:eastAsia="Calibri" w:hAnsi="Times New Roman" w:cs="Times New Roman"/>
          <w:sz w:val="24"/>
          <w:szCs w:val="24"/>
          <w:lang w:eastAsia="ar-SA"/>
        </w:rPr>
        <w:t xml:space="preserve"> στην υπηρεσία μας στην ανωτέρω διεύθυνση </w:t>
      </w:r>
      <w:r w:rsidRPr="00062FA3">
        <w:rPr>
          <w:rFonts w:ascii="Times New Roman" w:eastAsia="Calibri" w:hAnsi="Times New Roman" w:cs="Times New Roman"/>
          <w:b/>
          <w:sz w:val="24"/>
          <w:szCs w:val="24"/>
          <w:lang w:eastAsia="ar-SA"/>
        </w:rPr>
        <w:t xml:space="preserve">β) </w:t>
      </w:r>
      <w:r w:rsidRPr="00062FA3">
        <w:rPr>
          <w:rFonts w:ascii="Times New Roman" w:eastAsia="Calibri" w:hAnsi="Times New Roman" w:cs="Times New Roman"/>
          <w:sz w:val="24"/>
          <w:szCs w:val="24"/>
          <w:lang w:eastAsia="ar-SA"/>
        </w:rPr>
        <w:t>στο δικτυακό τόπο του ΑΣΕΠ (</w:t>
      </w:r>
      <w:proofErr w:type="spellStart"/>
      <w:r w:rsidRPr="00062FA3">
        <w:rPr>
          <w:rFonts w:ascii="Times New Roman" w:eastAsia="Calibri" w:hAnsi="Times New Roman" w:cs="Times New Roman"/>
          <w:sz w:val="24"/>
          <w:szCs w:val="24"/>
          <w:lang w:eastAsia="ar-SA"/>
        </w:rPr>
        <w:t>www.asep.gr</w:t>
      </w:r>
      <w:proofErr w:type="spellEnd"/>
      <w:r w:rsidRPr="00062FA3">
        <w:rPr>
          <w:rFonts w:ascii="Times New Roman" w:eastAsia="Calibri" w:hAnsi="Times New Roman" w:cs="Times New Roman"/>
          <w:sz w:val="24"/>
          <w:szCs w:val="24"/>
          <w:lang w:eastAsia="ar-SA"/>
        </w:rPr>
        <w:t xml:space="preserve">) και συγκεκριμένα ακολουθώντας από την κεντρική σελίδα τη διαδρομή: </w:t>
      </w:r>
      <w:r w:rsidRPr="00062FA3">
        <w:rPr>
          <w:rFonts w:ascii="Times New Roman" w:eastAsia="Calibri" w:hAnsi="Times New Roman" w:cs="Times New Roman"/>
          <w:b/>
          <w:sz w:val="24"/>
          <w:szCs w:val="24"/>
          <w:lang w:eastAsia="ar-SA"/>
        </w:rPr>
        <w:t xml:space="preserve">Πολίτες → Έντυπα -  Διαδικασίες → Διαγωνισμών Φορέων → Ορ. Χρόνου (ΣΟΧ)· γ) </w:t>
      </w:r>
      <w:r w:rsidRPr="00062FA3">
        <w:rPr>
          <w:rFonts w:ascii="Times New Roman" w:eastAsia="Calibri" w:hAnsi="Times New Roman" w:cs="Times New Roman"/>
          <w:sz w:val="24"/>
          <w:szCs w:val="24"/>
          <w:lang w:eastAsia="ar-SA"/>
        </w:rPr>
        <w:t>στα κατά τόπους Κέντρα Εξυπηρέτησης Πολιτών (ΚΕΠ) αλλά και στην ηλεκτρονική τους διεύθυνση (</w:t>
      </w:r>
      <w:proofErr w:type="spellStart"/>
      <w:r w:rsidRPr="00062FA3">
        <w:rPr>
          <w:rFonts w:ascii="Times New Roman" w:eastAsia="Calibri" w:hAnsi="Times New Roman" w:cs="Times New Roman"/>
          <w:sz w:val="24"/>
          <w:szCs w:val="24"/>
          <w:lang w:eastAsia="ar-SA"/>
        </w:rPr>
        <w:t>www.kep.gov.gr</w:t>
      </w:r>
      <w:proofErr w:type="spellEnd"/>
      <w:r w:rsidRPr="00062FA3">
        <w:rPr>
          <w:rFonts w:ascii="Times New Roman" w:eastAsia="Calibri" w:hAnsi="Times New Roman" w:cs="Times New Roman"/>
          <w:sz w:val="24"/>
          <w:szCs w:val="24"/>
          <w:lang w:eastAsia="ar-SA"/>
        </w:rPr>
        <w:t xml:space="preserve">), απ' όπου μέσω της διαδρομής: </w:t>
      </w:r>
      <w:proofErr w:type="spellStart"/>
      <w:r w:rsidRPr="00062FA3">
        <w:rPr>
          <w:rFonts w:ascii="Times New Roman" w:eastAsia="Calibri" w:hAnsi="Times New Roman" w:cs="Times New Roman"/>
          <w:b/>
          <w:sz w:val="24"/>
          <w:szCs w:val="24"/>
          <w:lang w:eastAsia="ar-SA"/>
        </w:rPr>
        <w:t>Σύνδεσμοι→</w:t>
      </w:r>
      <w:proofErr w:type="spellEnd"/>
      <w:r w:rsidRPr="00062FA3">
        <w:rPr>
          <w:rFonts w:ascii="Times New Roman" w:eastAsia="Calibri" w:hAnsi="Times New Roman" w:cs="Times New Roman"/>
          <w:b/>
          <w:sz w:val="24"/>
          <w:szCs w:val="24"/>
          <w:lang w:eastAsia="ar-SA"/>
        </w:rPr>
        <w:t xml:space="preserve"> Ανεξάρτητες και άλλες αρχές → ΑΣΕΠ </w:t>
      </w:r>
      <w:r w:rsidRPr="00062FA3">
        <w:rPr>
          <w:rFonts w:ascii="Times New Roman" w:eastAsia="Calibri" w:hAnsi="Times New Roman" w:cs="Times New Roman"/>
          <w:sz w:val="24"/>
          <w:szCs w:val="24"/>
          <w:lang w:eastAsia="ar-SA"/>
        </w:rPr>
        <w:t xml:space="preserve">θα οδηγηθούν στην κεντρική σελίδα του δικτυακού τόπου του ΑΣΕΠ και από εκεί θα έχουν πρόσβαση στα έντυπα μέσω της διαδρομής: </w:t>
      </w:r>
      <w:proofErr w:type="spellStart"/>
      <w:r w:rsidRPr="00062FA3">
        <w:rPr>
          <w:rFonts w:ascii="Times New Roman" w:eastAsia="Calibri" w:hAnsi="Times New Roman" w:cs="Times New Roman"/>
          <w:b/>
          <w:sz w:val="24"/>
          <w:szCs w:val="24"/>
          <w:lang w:eastAsia="ar-SA"/>
        </w:rPr>
        <w:t>Πολίτες→</w:t>
      </w:r>
      <w:proofErr w:type="spellEnd"/>
      <w:r w:rsidRPr="00062FA3">
        <w:rPr>
          <w:rFonts w:ascii="Times New Roman" w:eastAsia="Calibri" w:hAnsi="Times New Roman" w:cs="Times New Roman"/>
          <w:b/>
          <w:sz w:val="24"/>
          <w:szCs w:val="24"/>
          <w:lang w:eastAsia="ar-SA"/>
        </w:rPr>
        <w:t xml:space="preserve"> Έντυπα - Διαδικασίες → Διαγωνισμών Φορέων →  Ορ. Χρόνου (ΣΟΧ).</w:t>
      </w:r>
    </w:p>
    <w:p w:rsidR="00E757BF" w:rsidRPr="00062FA3" w:rsidRDefault="00E757BF" w:rsidP="00E757BF">
      <w:pPr>
        <w:suppressAutoHyphens/>
        <w:spacing w:after="0"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b/>
          <w:sz w:val="24"/>
          <w:szCs w:val="24"/>
          <w:u w:val="single"/>
          <w:lang w:eastAsia="ar-SA"/>
        </w:rPr>
        <w:lastRenderedPageBreak/>
        <w:t>ΚΕΦΑΛΑΙΟ ΤΡΙΤΟ:  Κατάταξη υποψηφίων</w:t>
      </w:r>
    </w:p>
    <w:p w:rsidR="00E757BF" w:rsidRPr="00062FA3" w:rsidRDefault="00E757BF" w:rsidP="00E757BF">
      <w:pPr>
        <w:suppressAutoHyphens/>
        <w:spacing w:before="60" w:after="0"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sz w:val="24"/>
          <w:szCs w:val="24"/>
          <w:lang w:eastAsia="ar-SA"/>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sidRPr="00062FA3">
        <w:rPr>
          <w:rFonts w:ascii="Times New Roman" w:eastAsia="Calibri" w:hAnsi="Times New Roman" w:cs="Times New Roman"/>
          <w:b/>
          <w:sz w:val="24"/>
          <w:szCs w:val="24"/>
          <w:lang w:eastAsia="ar-SA"/>
        </w:rPr>
        <w:t>κατάταξη</w:t>
      </w:r>
      <w:r w:rsidRPr="00062FA3">
        <w:rPr>
          <w:rFonts w:ascii="Times New Roman" w:eastAsia="Calibri" w:hAnsi="Times New Roman" w:cs="Times New Roman"/>
          <w:sz w:val="24"/>
          <w:szCs w:val="24"/>
          <w:lang w:eastAsia="ar-SA"/>
        </w:rPr>
        <w:t xml:space="preserve"> των υποψηφίων, βάσει της οποίας θα γίνει η </w:t>
      </w:r>
      <w:r w:rsidRPr="00062FA3">
        <w:rPr>
          <w:rFonts w:ascii="Times New Roman" w:eastAsia="Calibri" w:hAnsi="Times New Roman" w:cs="Times New Roman"/>
          <w:b/>
          <w:sz w:val="24"/>
          <w:szCs w:val="24"/>
          <w:lang w:eastAsia="ar-SA"/>
        </w:rPr>
        <w:t>τελική επιλογή</w:t>
      </w:r>
      <w:r w:rsidRPr="00062FA3">
        <w:rPr>
          <w:rFonts w:ascii="Times New Roman" w:eastAsia="Calibri" w:hAnsi="Times New Roman" w:cs="Times New Roman"/>
          <w:sz w:val="24"/>
          <w:szCs w:val="24"/>
          <w:lang w:eastAsia="ar-SA"/>
        </w:rPr>
        <w:t xml:space="preserve"> για την πρόσληψη με σύμβαση εργασίας ορισμένου χρόνου, πραγματοποιείται ως εξής: </w:t>
      </w:r>
    </w:p>
    <w:p w:rsidR="00E757BF" w:rsidRPr="00062FA3" w:rsidRDefault="00E757BF" w:rsidP="00E757BF">
      <w:pPr>
        <w:suppressAutoHyphens/>
        <w:spacing w:before="120" w:after="0"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sz w:val="24"/>
          <w:szCs w:val="24"/>
          <w:lang w:eastAsia="ar-SA"/>
        </w:rPr>
        <w:t xml:space="preserve">1. </w:t>
      </w:r>
      <w:r w:rsidRPr="00062FA3">
        <w:rPr>
          <w:rFonts w:ascii="Times New Roman" w:eastAsia="Calibri" w:hAnsi="Times New Roman" w:cs="Times New Roman"/>
          <w:b/>
          <w:sz w:val="24"/>
          <w:szCs w:val="24"/>
          <w:lang w:eastAsia="ar-SA"/>
        </w:rPr>
        <w:t>Προηγούνται</w:t>
      </w:r>
      <w:r w:rsidRPr="00062FA3">
        <w:rPr>
          <w:rFonts w:ascii="Times New Roman" w:eastAsia="Calibri" w:hAnsi="Times New Roman" w:cs="Times New Roman"/>
          <w:sz w:val="24"/>
          <w:szCs w:val="24"/>
          <w:lang w:eastAsia="ar-SA"/>
        </w:rPr>
        <w:t xml:space="preserve"> στην κατάταξη οι υποψήφιοι που διαθέτουν τα </w:t>
      </w:r>
      <w:r w:rsidRPr="00062FA3">
        <w:rPr>
          <w:rFonts w:ascii="Times New Roman" w:eastAsia="Calibri" w:hAnsi="Times New Roman" w:cs="Times New Roman"/>
          <w:b/>
          <w:sz w:val="24"/>
          <w:szCs w:val="24"/>
          <w:lang w:eastAsia="ar-SA"/>
        </w:rPr>
        <w:t>κύρια προσόντα</w:t>
      </w:r>
      <w:r w:rsidRPr="00062FA3">
        <w:rPr>
          <w:rFonts w:ascii="Times New Roman" w:eastAsia="Calibri" w:hAnsi="Times New Roman" w:cs="Times New Roman"/>
          <w:sz w:val="24"/>
          <w:szCs w:val="24"/>
          <w:lang w:eastAsia="ar-SA"/>
        </w:rPr>
        <w:t xml:space="preserve"> της ειδικότητας και ακολουθούν οι έχοντες τα επικουρικά </w:t>
      </w:r>
      <w:r w:rsidRPr="00062FA3">
        <w:rPr>
          <w:rFonts w:ascii="Times New Roman" w:eastAsia="Calibri" w:hAnsi="Times New Roman" w:cs="Times New Roman"/>
          <w:i/>
          <w:sz w:val="24"/>
          <w:szCs w:val="24"/>
          <w:lang w:eastAsia="ar-SA"/>
        </w:rPr>
        <w:t xml:space="preserve">(Α΄, Β΄ επικουρίας </w:t>
      </w:r>
      <w:proofErr w:type="spellStart"/>
      <w:r w:rsidRPr="00062FA3">
        <w:rPr>
          <w:rFonts w:ascii="Times New Roman" w:eastAsia="Calibri" w:hAnsi="Times New Roman" w:cs="Times New Roman"/>
          <w:i/>
          <w:sz w:val="24"/>
          <w:szCs w:val="24"/>
          <w:lang w:eastAsia="ar-SA"/>
        </w:rPr>
        <w:t>κ.ο.κ</w:t>
      </w:r>
      <w:proofErr w:type="spellEnd"/>
      <w:r w:rsidRPr="00062FA3">
        <w:rPr>
          <w:rFonts w:ascii="Times New Roman" w:eastAsia="Calibri" w:hAnsi="Times New Roman" w:cs="Times New Roman"/>
          <w:i/>
          <w:sz w:val="24"/>
          <w:szCs w:val="24"/>
          <w:lang w:eastAsia="ar-SA"/>
        </w:rPr>
        <w:t>.)</w:t>
      </w:r>
      <w:r w:rsidRPr="00062FA3">
        <w:rPr>
          <w:rFonts w:ascii="Times New Roman" w:eastAsia="Calibri" w:hAnsi="Times New Roman" w:cs="Times New Roman"/>
          <w:sz w:val="24"/>
          <w:szCs w:val="24"/>
          <w:lang w:eastAsia="ar-SA"/>
        </w:rPr>
        <w:t xml:space="preserve">. </w:t>
      </w:r>
    </w:p>
    <w:p w:rsidR="00E757BF" w:rsidRPr="00062FA3" w:rsidRDefault="00E757BF" w:rsidP="00E757BF">
      <w:pPr>
        <w:suppressAutoHyphens/>
        <w:spacing w:after="0" w:line="360" w:lineRule="auto"/>
        <w:jc w:val="both"/>
        <w:rPr>
          <w:rFonts w:ascii="Times New Roman" w:eastAsia="Calibri" w:hAnsi="Times New Roman" w:cs="Times New Roman"/>
          <w:color w:val="FF0000"/>
          <w:sz w:val="24"/>
          <w:szCs w:val="24"/>
          <w:lang w:eastAsia="ar-SA"/>
        </w:rPr>
      </w:pPr>
      <w:r w:rsidRPr="00062FA3">
        <w:rPr>
          <w:rFonts w:ascii="Times New Roman" w:eastAsia="Calibri" w:hAnsi="Times New Roman" w:cs="Times New Roman"/>
          <w:sz w:val="24"/>
          <w:szCs w:val="24"/>
          <w:lang w:eastAsia="ar-SA"/>
        </w:rPr>
        <w:t xml:space="preserve">2. Η κατάταξη μεταξύ των υποψηφίων που έχουν τα ίδια προσόντα </w:t>
      </w:r>
      <w:r w:rsidRPr="00062FA3">
        <w:rPr>
          <w:rFonts w:ascii="Times New Roman" w:eastAsia="Calibri" w:hAnsi="Times New Roman" w:cs="Times New Roman"/>
          <w:i/>
          <w:sz w:val="24"/>
          <w:szCs w:val="24"/>
          <w:lang w:eastAsia="ar-SA"/>
        </w:rPr>
        <w:t>(κύρια ή επικουρικά)</w:t>
      </w:r>
      <w:r w:rsidRPr="00062FA3">
        <w:rPr>
          <w:rFonts w:ascii="Times New Roman" w:eastAsia="Calibri" w:hAnsi="Times New Roman" w:cs="Times New Roman"/>
          <w:sz w:val="24"/>
          <w:szCs w:val="24"/>
          <w:lang w:eastAsia="ar-SA"/>
        </w:rPr>
        <w:t xml:space="preserve"> γίνεται κατά φθίνουσα σειρά με βάση τη </w:t>
      </w:r>
      <w:r w:rsidRPr="00062FA3">
        <w:rPr>
          <w:rFonts w:ascii="Times New Roman" w:eastAsia="Calibri" w:hAnsi="Times New Roman" w:cs="Times New Roman"/>
          <w:b/>
          <w:sz w:val="24"/>
          <w:szCs w:val="24"/>
          <w:lang w:eastAsia="ar-SA"/>
        </w:rPr>
        <w:t>συνολική βαθμολογία</w:t>
      </w:r>
      <w:r w:rsidRPr="00062FA3">
        <w:rPr>
          <w:rFonts w:ascii="Times New Roman" w:eastAsia="Calibri" w:hAnsi="Times New Roman" w:cs="Times New Roman"/>
          <w:sz w:val="24"/>
          <w:szCs w:val="24"/>
          <w:lang w:eastAsia="ar-SA"/>
        </w:rPr>
        <w:t xml:space="preserve"> που συγκεντρώνουν από τα βαθμολογούμενα κριτήρια κατάταξης </w:t>
      </w:r>
      <w:proofErr w:type="spellStart"/>
      <w:r w:rsidRPr="00062FA3">
        <w:rPr>
          <w:rFonts w:ascii="Times New Roman" w:eastAsia="Times New Roman" w:hAnsi="Times New Roman" w:cs="Times New Roman"/>
          <w:sz w:val="24"/>
          <w:szCs w:val="24"/>
          <w:lang w:eastAsia="el-GR"/>
        </w:rPr>
        <w:t>κατάταξης</w:t>
      </w:r>
      <w:proofErr w:type="spellEnd"/>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i/>
          <w:sz w:val="24"/>
          <w:szCs w:val="24"/>
          <w:lang w:eastAsia="el-GR"/>
        </w:rPr>
        <w:t xml:space="preserve"> (χρόνος ανεργίας, </w:t>
      </w:r>
      <w:proofErr w:type="spellStart"/>
      <w:r w:rsidRPr="00062FA3">
        <w:rPr>
          <w:rFonts w:ascii="Times New Roman" w:eastAsia="Times New Roman" w:hAnsi="Times New Roman" w:cs="Times New Roman"/>
          <w:i/>
          <w:sz w:val="24"/>
          <w:szCs w:val="24"/>
          <w:lang w:eastAsia="el-GR"/>
        </w:rPr>
        <w:t>πολυτεκνική</w:t>
      </w:r>
      <w:proofErr w:type="spellEnd"/>
      <w:r w:rsidRPr="00062FA3">
        <w:rPr>
          <w:rFonts w:ascii="Times New Roman" w:eastAsia="Times New Roman" w:hAnsi="Times New Roman" w:cs="Times New Roman"/>
          <w:i/>
          <w:sz w:val="24"/>
          <w:szCs w:val="24"/>
          <w:lang w:eastAsia="el-GR"/>
        </w:rPr>
        <w:t xml:space="preserve"> ιδιότητα, </w:t>
      </w:r>
      <w:proofErr w:type="spellStart"/>
      <w:r w:rsidRPr="00062FA3">
        <w:rPr>
          <w:rFonts w:ascii="Times New Roman" w:eastAsia="Times New Roman" w:hAnsi="Times New Roman" w:cs="Times New Roman"/>
          <w:i/>
          <w:sz w:val="24"/>
          <w:szCs w:val="24"/>
          <w:lang w:eastAsia="el-GR"/>
        </w:rPr>
        <w:t>τριτεκνική</w:t>
      </w:r>
      <w:proofErr w:type="spellEnd"/>
      <w:r w:rsidRPr="00062FA3">
        <w:rPr>
          <w:rFonts w:ascii="Times New Roman" w:eastAsia="Times New Roman" w:hAnsi="Times New Roman" w:cs="Times New Roman"/>
          <w:i/>
          <w:sz w:val="24"/>
          <w:szCs w:val="24"/>
          <w:lang w:eastAsia="el-GR"/>
        </w:rPr>
        <w:t xml:space="preserve"> ιδιότητα, αριθμός ανήλικων τέκνων, </w:t>
      </w:r>
      <w:proofErr w:type="spellStart"/>
      <w:r w:rsidRPr="00062FA3">
        <w:rPr>
          <w:rFonts w:ascii="Times New Roman" w:eastAsia="Times New Roman" w:hAnsi="Times New Roman" w:cs="Times New Roman"/>
          <w:i/>
          <w:sz w:val="24"/>
          <w:szCs w:val="24"/>
          <w:lang w:eastAsia="el-GR"/>
        </w:rPr>
        <w:t>μονογονεϊκή</w:t>
      </w:r>
      <w:proofErr w:type="spellEnd"/>
      <w:r w:rsidRPr="00062FA3">
        <w:rPr>
          <w:rFonts w:ascii="Times New Roman" w:eastAsia="Times New Roman" w:hAnsi="Times New Roman" w:cs="Times New Roman"/>
          <w:i/>
          <w:sz w:val="24"/>
          <w:szCs w:val="24"/>
          <w:lang w:eastAsia="el-GR"/>
        </w:rPr>
        <w:t xml:space="preserve"> ιδιότητα, βαθμός τίτλου σπουδών, εμπειρία, αναπηρία υποψηφίου, αναπηρία συγγενικού ατόμου)</w:t>
      </w:r>
      <w:r w:rsidRPr="00062FA3">
        <w:rPr>
          <w:rFonts w:ascii="Times New Roman" w:eastAsia="Times New Roman" w:hAnsi="Times New Roman" w:cs="Times New Roman"/>
          <w:sz w:val="24"/>
          <w:szCs w:val="24"/>
          <w:lang w:eastAsia="el-GR"/>
        </w:rPr>
        <w:t>.</w:t>
      </w:r>
    </w:p>
    <w:p w:rsidR="00E757BF" w:rsidRPr="00062FA3" w:rsidRDefault="00E757BF" w:rsidP="00E757BF">
      <w:pPr>
        <w:suppressAutoHyphens/>
        <w:spacing w:before="120" w:after="0"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sz w:val="24"/>
          <w:szCs w:val="24"/>
          <w:lang w:eastAsia="ar-SA"/>
        </w:rPr>
        <w:t xml:space="preserve">3. Στην περίπτωση </w:t>
      </w:r>
      <w:r w:rsidRPr="00062FA3">
        <w:rPr>
          <w:rFonts w:ascii="Times New Roman" w:eastAsia="Calibri" w:hAnsi="Times New Roman" w:cs="Times New Roman"/>
          <w:b/>
          <w:sz w:val="24"/>
          <w:szCs w:val="24"/>
          <w:lang w:eastAsia="ar-SA"/>
        </w:rPr>
        <w:t>ισοβαθμίας</w:t>
      </w:r>
      <w:r w:rsidRPr="00062FA3">
        <w:rPr>
          <w:rFonts w:ascii="Times New Roman" w:eastAsia="Calibri" w:hAnsi="Times New Roman" w:cs="Times New Roman"/>
          <w:sz w:val="24"/>
          <w:szCs w:val="24"/>
          <w:lang w:eastAsia="ar-SA"/>
        </w:rPr>
        <w:t xml:space="preserve"> υποψηφίων στη συνολική βαθμολογία προηγείται αυτός που έχει τις περισσότερες μονάδες στο πρώτο βαθμολογούμενο κριτήριο </w:t>
      </w:r>
      <w:r w:rsidRPr="00062FA3">
        <w:rPr>
          <w:rFonts w:ascii="Times New Roman" w:eastAsia="Calibri" w:hAnsi="Times New Roman" w:cs="Times New Roman"/>
          <w:i/>
          <w:sz w:val="24"/>
          <w:szCs w:val="24"/>
          <w:lang w:eastAsia="ar-SA"/>
        </w:rPr>
        <w:t>(χρόνος ανεργίας)</w:t>
      </w:r>
      <w:r w:rsidRPr="00062FA3">
        <w:rPr>
          <w:rFonts w:ascii="Times New Roman" w:eastAsia="Calibri" w:hAnsi="Times New Roman" w:cs="Times New Roman"/>
          <w:sz w:val="24"/>
          <w:szCs w:val="24"/>
          <w:lang w:eastAsia="ar-SA"/>
        </w:rPr>
        <w:t xml:space="preserve"> και, αν αυτές συμπίπτουν, αυτός που έχει τις περισσότερες μονάδες στο δεύτερο κριτήριο </w:t>
      </w:r>
      <w:r w:rsidRPr="00062FA3">
        <w:rPr>
          <w:rFonts w:ascii="Times New Roman" w:eastAsia="Calibri" w:hAnsi="Times New Roman" w:cs="Times New Roman"/>
          <w:i/>
          <w:sz w:val="24"/>
          <w:szCs w:val="24"/>
          <w:lang w:eastAsia="ar-SA"/>
        </w:rPr>
        <w:t>(αριθμός τέκνων πολύτεκνης οικογένειας)</w:t>
      </w:r>
      <w:r w:rsidRPr="00062FA3">
        <w:rPr>
          <w:rFonts w:ascii="Times New Roman" w:eastAsia="Calibri" w:hAnsi="Times New Roman" w:cs="Times New Roman"/>
          <w:sz w:val="24"/>
          <w:szCs w:val="24"/>
          <w:lang w:eastAsia="ar-SA"/>
        </w:rPr>
        <w:t xml:space="preserve"> και ούτω καθεξής. Αν εξαντληθούν όλα τα κριτήρια, η σειρά μεταξύ των υποψηφίων καθορίζεται με δημόσια κλήρωση.</w:t>
      </w:r>
    </w:p>
    <w:p w:rsidR="00E757BF" w:rsidRPr="00062FA3" w:rsidRDefault="00E757BF" w:rsidP="00E757B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b/>
          <w:sz w:val="24"/>
          <w:szCs w:val="24"/>
          <w:u w:val="single"/>
          <w:lang w:eastAsia="el-GR"/>
        </w:rPr>
        <w:t>ΠΡΟΣΟΧΗ:</w:t>
      </w:r>
      <w:r w:rsidRPr="00062FA3">
        <w:rPr>
          <w:rFonts w:ascii="Times New Roman" w:eastAsia="Times New Roman" w:hAnsi="Times New Roman" w:cs="Times New Roman"/>
          <w:sz w:val="24"/>
          <w:szCs w:val="24"/>
          <w:lang w:eastAsia="el-GR"/>
        </w:rPr>
        <w:t xml:space="preserve"> Για τις θέσεις με κωδικό </w:t>
      </w:r>
      <w:r w:rsidRPr="00062FA3">
        <w:rPr>
          <w:rFonts w:ascii="Times New Roman" w:eastAsia="Times New Roman" w:hAnsi="Times New Roman" w:cs="Times New Roman"/>
          <w:b/>
          <w:bCs/>
          <w:sz w:val="24"/>
          <w:szCs w:val="24"/>
          <w:lang w:eastAsia="el-GR"/>
        </w:rPr>
        <w:t xml:space="preserve">105 και 106, προτάσσονται </w:t>
      </w:r>
      <w:r w:rsidRPr="00062FA3">
        <w:rPr>
          <w:rFonts w:ascii="Times New Roman" w:eastAsia="Times New Roman" w:hAnsi="Times New Roman" w:cs="Times New Roman"/>
          <w:sz w:val="24"/>
          <w:szCs w:val="24"/>
          <w:lang w:eastAsia="el-GR"/>
        </w:rPr>
        <w:t xml:space="preserve">των λοιπών υποψηφίων, </w:t>
      </w:r>
      <w:r w:rsidRPr="00062FA3">
        <w:rPr>
          <w:rFonts w:ascii="Times New Roman" w:eastAsia="Times New Roman" w:hAnsi="Times New Roman" w:cs="Times New Roman"/>
          <w:b/>
          <w:sz w:val="24"/>
          <w:szCs w:val="24"/>
          <w:lang w:eastAsia="el-GR"/>
        </w:rPr>
        <w:t>που κατατάσσονται με τα ίδια προσόντα πρόσληψης,</w:t>
      </w:r>
      <w:r w:rsidRPr="00062FA3">
        <w:rPr>
          <w:rFonts w:ascii="Times New Roman" w:eastAsia="Times New Roman" w:hAnsi="Times New Roman" w:cs="Times New Roman"/>
          <w:sz w:val="24"/>
          <w:szCs w:val="24"/>
          <w:lang w:eastAsia="el-GR"/>
        </w:rPr>
        <w:t xml:space="preserve"> ανεξάρτητα από το σύνολο των μονάδων που συγκεντρώνουν, οι </w:t>
      </w:r>
      <w:r w:rsidRPr="00062FA3">
        <w:rPr>
          <w:rFonts w:ascii="Times New Roman" w:eastAsia="Times New Roman" w:hAnsi="Times New Roman" w:cs="Times New Roman"/>
          <w:b/>
          <w:bCs/>
          <w:sz w:val="24"/>
          <w:szCs w:val="24"/>
          <w:lang w:eastAsia="el-GR"/>
        </w:rPr>
        <w:t xml:space="preserve">μόνιμοι κάτοικοι </w:t>
      </w:r>
      <w:r w:rsidRPr="00062FA3">
        <w:rPr>
          <w:rFonts w:ascii="Times New Roman" w:eastAsia="Times New Roman" w:hAnsi="Times New Roman" w:cs="Times New Roman"/>
          <w:sz w:val="24"/>
          <w:szCs w:val="24"/>
          <w:lang w:eastAsia="el-GR"/>
        </w:rPr>
        <w:t>όλων των Δήμων του Νομού Πέλλας.</w:t>
      </w:r>
    </w:p>
    <w:p w:rsidR="00E757BF" w:rsidRPr="00062FA3" w:rsidRDefault="00E757BF" w:rsidP="00E757BF">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 xml:space="preserve">Για τις θέσεις με κωδικό </w:t>
      </w:r>
      <w:r w:rsidRPr="00062FA3">
        <w:rPr>
          <w:rFonts w:ascii="Times New Roman" w:eastAsia="Times New Roman" w:hAnsi="Times New Roman" w:cs="Times New Roman"/>
          <w:b/>
          <w:bCs/>
          <w:sz w:val="24"/>
          <w:szCs w:val="24"/>
          <w:lang w:eastAsia="el-GR"/>
        </w:rPr>
        <w:t xml:space="preserve">102,103 και 104 προτάσσονται </w:t>
      </w:r>
      <w:r w:rsidRPr="00062FA3">
        <w:rPr>
          <w:rFonts w:ascii="Times New Roman" w:eastAsia="Times New Roman" w:hAnsi="Times New Roman" w:cs="Times New Roman"/>
          <w:sz w:val="24"/>
          <w:szCs w:val="24"/>
          <w:lang w:eastAsia="el-GR"/>
        </w:rPr>
        <w:t xml:space="preserve">των λοιπών υποψηφίων, </w:t>
      </w:r>
      <w:r w:rsidRPr="009A48CF">
        <w:rPr>
          <w:rFonts w:ascii="Times New Roman" w:eastAsia="Times New Roman" w:hAnsi="Times New Roman" w:cs="Times New Roman"/>
          <w:b/>
          <w:sz w:val="24"/>
          <w:szCs w:val="24"/>
          <w:lang w:eastAsia="el-GR"/>
        </w:rPr>
        <w:t xml:space="preserve">ανεξάρτητα από το σύνολο των μονάδων </w:t>
      </w:r>
      <w:r w:rsidRPr="00062FA3">
        <w:rPr>
          <w:rFonts w:ascii="Times New Roman" w:eastAsia="Times New Roman" w:hAnsi="Times New Roman" w:cs="Times New Roman"/>
          <w:sz w:val="24"/>
          <w:szCs w:val="24"/>
          <w:lang w:eastAsia="el-GR"/>
        </w:rPr>
        <w:t xml:space="preserve">που συγκεντρώνουν, οι </w:t>
      </w:r>
      <w:r w:rsidRPr="00062FA3">
        <w:rPr>
          <w:rFonts w:ascii="Times New Roman" w:eastAsia="Times New Roman" w:hAnsi="Times New Roman" w:cs="Times New Roman"/>
          <w:b/>
          <w:bCs/>
          <w:sz w:val="24"/>
          <w:szCs w:val="24"/>
          <w:lang w:eastAsia="el-GR"/>
        </w:rPr>
        <w:t xml:space="preserve">μόνιμοι κάτοικοι </w:t>
      </w:r>
      <w:r w:rsidRPr="00062FA3">
        <w:rPr>
          <w:rFonts w:ascii="Times New Roman" w:eastAsia="Times New Roman" w:hAnsi="Times New Roman" w:cs="Times New Roman"/>
          <w:sz w:val="24"/>
          <w:szCs w:val="24"/>
          <w:lang w:eastAsia="el-GR"/>
        </w:rPr>
        <w:t>όλων των Δήμων του Νομού Πέλλας.</w:t>
      </w:r>
    </w:p>
    <w:p w:rsidR="00E757BF" w:rsidRPr="00062FA3" w:rsidRDefault="00E757BF" w:rsidP="00E757BF">
      <w:pPr>
        <w:tabs>
          <w:tab w:val="left" w:pos="567"/>
        </w:tabs>
        <w:suppressAutoHyphens/>
        <w:spacing w:after="0" w:line="360" w:lineRule="auto"/>
        <w:jc w:val="both"/>
        <w:rPr>
          <w:rFonts w:ascii="Times New Roman" w:eastAsia="Calibri" w:hAnsi="Times New Roman" w:cs="Times New Roman"/>
          <w:b/>
          <w:sz w:val="24"/>
          <w:szCs w:val="24"/>
          <w:u w:val="single"/>
          <w:lang w:eastAsia="ar-SA"/>
        </w:rPr>
      </w:pPr>
    </w:p>
    <w:p w:rsidR="00E757BF" w:rsidRPr="00062FA3" w:rsidRDefault="00E757BF" w:rsidP="00E757BF">
      <w:pPr>
        <w:tabs>
          <w:tab w:val="left" w:pos="567"/>
        </w:tabs>
        <w:suppressAutoHyphens/>
        <w:spacing w:after="0"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b/>
          <w:sz w:val="24"/>
          <w:szCs w:val="24"/>
          <w:u w:val="single"/>
          <w:lang w:eastAsia="ar-SA"/>
        </w:rPr>
        <w:t>ΚΕΦΑΛΑΙΟ ΤΕΤΑΡΤΟ: Ανάρτηση πινάκων και υποβολή ενστάσεων</w:t>
      </w:r>
    </w:p>
    <w:p w:rsidR="00E757BF" w:rsidRPr="00062FA3" w:rsidRDefault="00E757BF" w:rsidP="00E757BF">
      <w:pPr>
        <w:tabs>
          <w:tab w:val="left" w:pos="567"/>
        </w:tabs>
        <w:suppressAutoHyphens/>
        <w:spacing w:before="120" w:after="0"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sz w:val="24"/>
          <w:szCs w:val="24"/>
          <w:lang w:eastAsia="ar-SA"/>
        </w:rPr>
        <w:t xml:space="preserve">Μετά την κατάρτιση των πινάκων, η υπηρεσία μας </w:t>
      </w:r>
      <w:r w:rsidRPr="00062FA3">
        <w:rPr>
          <w:rFonts w:ascii="Times New Roman" w:eastAsia="Calibri" w:hAnsi="Times New Roman" w:cs="Times New Roman"/>
          <w:b/>
          <w:bCs/>
          <w:sz w:val="24"/>
          <w:szCs w:val="24"/>
          <w:lang w:eastAsia="ar-SA"/>
        </w:rPr>
        <w:t>θα αναρτήσει,</w:t>
      </w:r>
      <w:r w:rsidRPr="00062FA3">
        <w:rPr>
          <w:rFonts w:ascii="Times New Roman" w:eastAsia="Calibri" w:hAnsi="Times New Roman" w:cs="Times New Roman"/>
          <w:sz w:val="24"/>
          <w:szCs w:val="24"/>
          <w:lang w:eastAsia="ar-SA"/>
        </w:rPr>
        <w:t xml:space="preserve"> </w:t>
      </w:r>
      <w:r w:rsidRPr="00062FA3">
        <w:rPr>
          <w:rFonts w:ascii="Times New Roman" w:eastAsia="Calibri" w:hAnsi="Times New Roman" w:cs="Times New Roman"/>
          <w:b/>
          <w:bCs/>
          <w:sz w:val="24"/>
          <w:szCs w:val="24"/>
          <w:lang w:eastAsia="ar-SA"/>
        </w:rPr>
        <w:t>το αργότερο μέσα σε είκοσι (20) ημέρες από τη λήξη της προθεσμίας υποβολής των αιτήσεων συμμετοχής,</w:t>
      </w:r>
      <w:r w:rsidRPr="00062FA3">
        <w:rPr>
          <w:rFonts w:ascii="Times New Roman" w:eastAsia="Calibri" w:hAnsi="Times New Roman" w:cs="Times New Roman"/>
          <w:sz w:val="24"/>
          <w:szCs w:val="24"/>
          <w:lang w:eastAsia="ar-SA"/>
        </w:rPr>
        <w:t xml:space="preserve"> </w:t>
      </w:r>
      <w:r w:rsidRPr="00062FA3">
        <w:rPr>
          <w:rFonts w:ascii="Times New Roman" w:eastAsia="Calibri" w:hAnsi="Times New Roman" w:cs="Times New Roman"/>
          <w:b/>
          <w:bCs/>
          <w:sz w:val="24"/>
          <w:szCs w:val="24"/>
          <w:lang w:eastAsia="ar-SA"/>
        </w:rPr>
        <w:t>τους πίνακες κατάταξης</w:t>
      </w:r>
      <w:r w:rsidRPr="00062FA3">
        <w:rPr>
          <w:rFonts w:ascii="Times New Roman" w:eastAsia="Calibri" w:hAnsi="Times New Roman" w:cs="Times New Roman"/>
          <w:sz w:val="24"/>
          <w:szCs w:val="24"/>
          <w:lang w:eastAsia="ar-SA"/>
        </w:rPr>
        <w:t xml:space="preserve"> </w:t>
      </w:r>
      <w:r w:rsidRPr="00062FA3">
        <w:rPr>
          <w:rFonts w:ascii="Times New Roman" w:eastAsia="Calibri" w:hAnsi="Times New Roman" w:cs="Times New Roman"/>
          <w:b/>
          <w:sz w:val="24"/>
          <w:szCs w:val="24"/>
          <w:lang w:eastAsia="ar-SA"/>
        </w:rPr>
        <w:t>των υποψηφίων</w:t>
      </w:r>
      <w:r w:rsidRPr="00062FA3">
        <w:rPr>
          <w:rFonts w:ascii="Times New Roman" w:eastAsia="Calibri" w:hAnsi="Times New Roman" w:cs="Times New Roman"/>
          <w:sz w:val="24"/>
          <w:szCs w:val="24"/>
          <w:lang w:eastAsia="ar-SA"/>
        </w:rPr>
        <w:t xml:space="preserve"> στο κατάστημα των γραφείων μας, τους οποίους πρέπει να αποστείλει </w:t>
      </w:r>
      <w:r w:rsidRPr="00062FA3">
        <w:rPr>
          <w:rFonts w:ascii="Times New Roman" w:eastAsia="Calibri" w:hAnsi="Times New Roman" w:cs="Times New Roman"/>
          <w:b/>
          <w:sz w:val="24"/>
          <w:szCs w:val="24"/>
          <w:u w:val="single"/>
          <w:lang w:eastAsia="ar-SA"/>
        </w:rPr>
        <w:t>άμεσα</w:t>
      </w:r>
      <w:r w:rsidRPr="00062FA3">
        <w:rPr>
          <w:rFonts w:ascii="Times New Roman" w:eastAsia="Calibri" w:hAnsi="Times New Roman" w:cs="Times New Roman"/>
          <w:sz w:val="24"/>
          <w:szCs w:val="24"/>
          <w:lang w:eastAsia="ar-SA"/>
        </w:rPr>
        <w:t xml:space="preserve"> για έλεγχο στο ΑΣΕΠ, ενώ θα συνταχθεί </w:t>
      </w:r>
      <w:r w:rsidRPr="00062FA3">
        <w:rPr>
          <w:rFonts w:ascii="Times New Roman" w:eastAsia="Calibri" w:hAnsi="Times New Roman" w:cs="Times New Roman"/>
          <w:b/>
          <w:sz w:val="24"/>
          <w:szCs w:val="24"/>
          <w:u w:val="single"/>
          <w:lang w:eastAsia="ar-SA"/>
        </w:rPr>
        <w:t>και</w:t>
      </w:r>
      <w:r w:rsidRPr="00062FA3">
        <w:rPr>
          <w:rFonts w:ascii="Times New Roman" w:eastAsia="Calibri" w:hAnsi="Times New Roman" w:cs="Times New Roman"/>
          <w:sz w:val="24"/>
          <w:szCs w:val="24"/>
          <w:lang w:eastAsia="ar-SA"/>
        </w:rPr>
        <w:t xml:space="preserve"> </w:t>
      </w:r>
      <w:r w:rsidRPr="00062FA3">
        <w:rPr>
          <w:rFonts w:ascii="Times New Roman" w:eastAsia="Calibri" w:hAnsi="Times New Roman" w:cs="Times New Roman"/>
          <w:b/>
          <w:sz w:val="24"/>
          <w:szCs w:val="24"/>
          <w:lang w:eastAsia="ar-SA"/>
        </w:rPr>
        <w:t>σχετικό</w:t>
      </w:r>
      <w:r w:rsidRPr="00062FA3">
        <w:rPr>
          <w:rFonts w:ascii="Times New Roman" w:eastAsia="Calibri" w:hAnsi="Times New Roman" w:cs="Times New Roman"/>
          <w:sz w:val="24"/>
          <w:szCs w:val="24"/>
          <w:lang w:eastAsia="ar-SA"/>
        </w:rPr>
        <w:t xml:space="preserve"> </w:t>
      </w:r>
      <w:r w:rsidRPr="00062FA3">
        <w:rPr>
          <w:rFonts w:ascii="Times New Roman" w:eastAsia="Calibri" w:hAnsi="Times New Roman" w:cs="Times New Roman"/>
          <w:b/>
          <w:sz w:val="24"/>
          <w:szCs w:val="24"/>
          <w:lang w:eastAsia="ar-SA"/>
        </w:rPr>
        <w:t xml:space="preserve">πρακτικό ανάρτησης </w:t>
      </w:r>
      <w:r w:rsidRPr="00062FA3">
        <w:rPr>
          <w:rFonts w:ascii="Times New Roman" w:eastAsia="Calibri" w:hAnsi="Times New Roman" w:cs="Times New Roman"/>
          <w:sz w:val="24"/>
          <w:szCs w:val="24"/>
          <w:lang w:eastAsia="ar-SA"/>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sidRPr="00062FA3">
        <w:rPr>
          <w:rFonts w:ascii="Times New Roman" w:eastAsia="Calibri" w:hAnsi="Times New Roman" w:cs="Times New Roman"/>
          <w:b/>
          <w:sz w:val="24"/>
          <w:szCs w:val="24"/>
          <w:u w:val="single"/>
          <w:lang w:eastAsia="ar-SA"/>
        </w:rPr>
        <w:t>αυθημερόν</w:t>
      </w:r>
      <w:r w:rsidRPr="00062FA3">
        <w:rPr>
          <w:rFonts w:ascii="Times New Roman" w:eastAsia="Calibri" w:hAnsi="Times New Roman" w:cs="Times New Roman"/>
          <w:sz w:val="24"/>
          <w:szCs w:val="24"/>
          <w:lang w:eastAsia="ar-SA"/>
        </w:rPr>
        <w:t xml:space="preserve"> στο ΑΣΕΠ </w:t>
      </w:r>
      <w:r w:rsidRPr="00062FA3">
        <w:rPr>
          <w:rFonts w:ascii="Times New Roman" w:eastAsia="Calibri" w:hAnsi="Times New Roman" w:cs="Times New Roman"/>
          <w:bCs/>
          <w:sz w:val="24"/>
          <w:szCs w:val="24"/>
          <w:lang w:eastAsia="ar-SA"/>
        </w:rPr>
        <w:t xml:space="preserve">στο </w:t>
      </w:r>
      <w:r w:rsidRPr="00062FA3">
        <w:rPr>
          <w:rFonts w:ascii="Times New Roman" w:eastAsia="Calibri" w:hAnsi="Times New Roman" w:cs="Times New Roman"/>
          <w:bCs/>
          <w:sz w:val="24"/>
          <w:szCs w:val="24"/>
          <w:lang w:val="en-US" w:eastAsia="ar-SA"/>
        </w:rPr>
        <w:t>fax</w:t>
      </w:r>
      <w:r w:rsidRPr="00062FA3">
        <w:rPr>
          <w:rFonts w:ascii="Times New Roman" w:eastAsia="Calibri" w:hAnsi="Times New Roman" w:cs="Times New Roman"/>
          <w:bCs/>
          <w:sz w:val="24"/>
          <w:szCs w:val="24"/>
          <w:lang w:eastAsia="ar-SA"/>
        </w:rPr>
        <w:t xml:space="preserve">: </w:t>
      </w:r>
      <w:r w:rsidRPr="00062FA3">
        <w:rPr>
          <w:rFonts w:ascii="Times New Roman" w:eastAsia="Calibri" w:hAnsi="Times New Roman" w:cs="Times New Roman"/>
          <w:b/>
          <w:bCs/>
          <w:sz w:val="24"/>
          <w:szCs w:val="24"/>
          <w:lang w:eastAsia="ar-SA"/>
        </w:rPr>
        <w:t xml:space="preserve">210 6467728 </w:t>
      </w:r>
      <w:r w:rsidRPr="00062FA3">
        <w:rPr>
          <w:rFonts w:ascii="Times New Roman" w:eastAsia="Calibri" w:hAnsi="Times New Roman" w:cs="Times New Roman"/>
          <w:bCs/>
          <w:sz w:val="24"/>
          <w:szCs w:val="24"/>
          <w:lang w:eastAsia="ar-SA"/>
        </w:rPr>
        <w:t>ή</w:t>
      </w:r>
      <w:r w:rsidRPr="00062FA3">
        <w:rPr>
          <w:rFonts w:ascii="Times New Roman" w:eastAsia="Calibri" w:hAnsi="Times New Roman" w:cs="Times New Roman"/>
          <w:b/>
          <w:bCs/>
          <w:sz w:val="24"/>
          <w:szCs w:val="24"/>
          <w:lang w:eastAsia="ar-SA"/>
        </w:rPr>
        <w:t xml:space="preserve"> 213 1319188</w:t>
      </w:r>
      <w:r w:rsidRPr="00062FA3">
        <w:rPr>
          <w:rFonts w:ascii="Times New Roman" w:eastAsia="Calibri" w:hAnsi="Times New Roman" w:cs="Times New Roman"/>
          <w:bCs/>
          <w:sz w:val="24"/>
          <w:szCs w:val="24"/>
          <w:lang w:eastAsia="ar-SA"/>
        </w:rPr>
        <w:t>.</w:t>
      </w:r>
    </w:p>
    <w:p w:rsidR="00E757BF" w:rsidRPr="00062FA3" w:rsidRDefault="00E757BF" w:rsidP="00E757BF">
      <w:pPr>
        <w:tabs>
          <w:tab w:val="left" w:pos="567"/>
        </w:tabs>
        <w:suppressAutoHyphens/>
        <w:spacing w:before="120" w:after="0" w:line="360" w:lineRule="auto"/>
        <w:jc w:val="both"/>
        <w:rPr>
          <w:rFonts w:ascii="Times New Roman" w:eastAsia="Calibri" w:hAnsi="Times New Roman" w:cs="Times New Roman"/>
          <w:bCs/>
          <w:sz w:val="24"/>
          <w:szCs w:val="24"/>
          <w:lang w:eastAsia="ar-SA"/>
        </w:rPr>
      </w:pPr>
      <w:r w:rsidRPr="00062FA3">
        <w:rPr>
          <w:rFonts w:ascii="Times New Roman" w:eastAsia="Calibri" w:hAnsi="Times New Roman" w:cs="Times New Roman"/>
          <w:sz w:val="24"/>
          <w:szCs w:val="24"/>
          <w:lang w:eastAsia="ar-SA"/>
        </w:rPr>
        <w:t xml:space="preserve">Κατά των πινάκων αυτών επιτρέπεται στους ενδιαφερόμενους η άσκηση </w:t>
      </w:r>
      <w:r w:rsidRPr="00062FA3">
        <w:rPr>
          <w:rFonts w:ascii="Times New Roman" w:eastAsia="Calibri" w:hAnsi="Times New Roman" w:cs="Times New Roman"/>
          <w:b/>
          <w:sz w:val="24"/>
          <w:szCs w:val="24"/>
          <w:lang w:eastAsia="ar-SA"/>
        </w:rPr>
        <w:t>ένστασης</w:t>
      </w:r>
      <w:r w:rsidRPr="00062FA3">
        <w:rPr>
          <w:rFonts w:ascii="Times New Roman" w:eastAsia="Calibri" w:hAnsi="Times New Roman" w:cs="Times New Roman"/>
          <w:sz w:val="24"/>
          <w:szCs w:val="24"/>
          <w:lang w:eastAsia="ar-SA"/>
        </w:rPr>
        <w:t xml:space="preserve"> μέσα σε αποκλειστική </w:t>
      </w:r>
      <w:r w:rsidRPr="00062FA3">
        <w:rPr>
          <w:rFonts w:ascii="Times New Roman" w:eastAsia="Calibri" w:hAnsi="Times New Roman" w:cs="Times New Roman"/>
          <w:b/>
          <w:sz w:val="24"/>
          <w:szCs w:val="24"/>
          <w:lang w:eastAsia="ar-SA"/>
        </w:rPr>
        <w:t>προθεσμία</w:t>
      </w:r>
      <w:r w:rsidRPr="00062FA3">
        <w:rPr>
          <w:rFonts w:ascii="Times New Roman" w:eastAsia="Calibri" w:hAnsi="Times New Roman" w:cs="Times New Roman"/>
          <w:sz w:val="24"/>
          <w:szCs w:val="24"/>
          <w:lang w:eastAsia="ar-SA"/>
        </w:rPr>
        <w:t xml:space="preserve"> </w:t>
      </w:r>
      <w:r w:rsidRPr="00062FA3">
        <w:rPr>
          <w:rFonts w:ascii="Times New Roman" w:eastAsia="Calibri" w:hAnsi="Times New Roman" w:cs="Times New Roman"/>
          <w:b/>
          <w:sz w:val="24"/>
          <w:szCs w:val="24"/>
          <w:lang w:eastAsia="ar-SA"/>
        </w:rPr>
        <w:t xml:space="preserve">δέκα (10) ημερών </w:t>
      </w:r>
      <w:r w:rsidRPr="00062FA3">
        <w:rPr>
          <w:rFonts w:ascii="Times New Roman" w:eastAsia="Calibri" w:hAnsi="Times New Roman" w:cs="Times New Roman"/>
          <w:bCs/>
          <w:sz w:val="24"/>
          <w:szCs w:val="24"/>
          <w:lang w:eastAsia="ar-SA"/>
        </w:rPr>
        <w:t>(υπολογιζόμενες ημερολογιακά)</w:t>
      </w:r>
      <w:r w:rsidRPr="00062FA3">
        <w:rPr>
          <w:rFonts w:ascii="Times New Roman" w:eastAsia="Calibri" w:hAnsi="Times New Roman" w:cs="Times New Roman"/>
          <w:b/>
          <w:bCs/>
          <w:sz w:val="24"/>
          <w:szCs w:val="24"/>
          <w:lang w:eastAsia="ar-SA"/>
        </w:rPr>
        <w:t xml:space="preserve"> </w:t>
      </w:r>
      <w:r w:rsidRPr="00062FA3">
        <w:rPr>
          <w:rFonts w:ascii="Times New Roman" w:eastAsia="Calibri" w:hAnsi="Times New Roman" w:cs="Times New Roman"/>
          <w:sz w:val="24"/>
          <w:szCs w:val="24"/>
          <w:lang w:eastAsia="ar-SA"/>
        </w:rPr>
        <w:t xml:space="preserve">η οποία αρχίζει από </w:t>
      </w:r>
      <w:r w:rsidRPr="00062FA3">
        <w:rPr>
          <w:rFonts w:ascii="Times New Roman" w:eastAsia="Calibri" w:hAnsi="Times New Roman" w:cs="Times New Roman"/>
          <w:sz w:val="24"/>
          <w:szCs w:val="24"/>
          <w:lang w:eastAsia="ar-SA"/>
        </w:rPr>
        <w:lastRenderedPageBreak/>
        <w:t>την επόμενη ημέρα της ανάρτησής τους.</w:t>
      </w:r>
      <w:r w:rsidRPr="00062FA3">
        <w:rPr>
          <w:rFonts w:ascii="Times New Roman" w:eastAsia="Calibri" w:hAnsi="Times New Roman" w:cs="Times New Roman"/>
          <w:b/>
          <w:sz w:val="24"/>
          <w:szCs w:val="24"/>
          <w:lang w:eastAsia="ar-SA"/>
        </w:rPr>
        <w:t xml:space="preserve"> </w:t>
      </w:r>
      <w:r w:rsidRPr="00062FA3">
        <w:rPr>
          <w:rFonts w:ascii="Times New Roman" w:eastAsia="Calibri" w:hAnsi="Times New Roman" w:cs="Times New Roman"/>
          <w:bCs/>
          <w:sz w:val="24"/>
          <w:szCs w:val="24"/>
          <w:lang w:eastAsia="ar-SA"/>
        </w:rPr>
        <w:t xml:space="preserve">Η ένσταση κατατίθεται </w:t>
      </w:r>
      <w:r w:rsidRPr="00062FA3">
        <w:rPr>
          <w:rFonts w:ascii="Times New Roman" w:eastAsia="Calibri" w:hAnsi="Times New Roman" w:cs="Times New Roman"/>
          <w:sz w:val="24"/>
          <w:szCs w:val="24"/>
          <w:lang w:eastAsia="ar-SA"/>
        </w:rPr>
        <w:t xml:space="preserve">ή αποστέλλεται με συστημένη επιστολή </w:t>
      </w:r>
      <w:r w:rsidRPr="00062FA3">
        <w:rPr>
          <w:rFonts w:ascii="Times New Roman" w:eastAsia="Calibri" w:hAnsi="Times New Roman" w:cs="Times New Roman"/>
          <w:b/>
          <w:bCs/>
          <w:sz w:val="24"/>
          <w:szCs w:val="24"/>
          <w:lang w:eastAsia="ar-SA"/>
        </w:rPr>
        <w:t>απευθείας στη Διοικητική Υπηρεσία του Αποκεντρωμένου Τμήματος  ΑΣΕΠ  Θεσσαλονίκης (Λεωφόρος Γεωργικής Σχολής 65, Κτίριο ZEDA, Τ.Κ. 57001, Θέρμη)</w:t>
      </w:r>
      <w:r w:rsidRPr="00062FA3">
        <w:rPr>
          <w:rFonts w:ascii="Times New Roman" w:eastAsia="Calibri" w:hAnsi="Times New Roman" w:cs="Times New Roman"/>
          <w:sz w:val="24"/>
          <w:szCs w:val="24"/>
          <w:lang w:eastAsia="ar-SA"/>
        </w:rPr>
        <w:t xml:space="preserve"> και, για να εξεταστεί, πρέπει να συνοδεύεται από αποδεικτικό καταβολής </w:t>
      </w:r>
      <w:r w:rsidRPr="00062FA3">
        <w:rPr>
          <w:rFonts w:ascii="Times New Roman" w:eastAsia="Calibri" w:hAnsi="Times New Roman" w:cs="Times New Roman"/>
          <w:b/>
          <w:sz w:val="24"/>
          <w:szCs w:val="24"/>
          <w:lang w:eastAsia="ar-SA"/>
        </w:rPr>
        <w:t xml:space="preserve">παραβόλου είκοσι ευρώ (20 €),  </w:t>
      </w:r>
      <w:r w:rsidRPr="00062FA3">
        <w:rPr>
          <w:rFonts w:ascii="Times New Roman" w:eastAsia="Calibri" w:hAnsi="Times New Roman" w:cs="Times New Roman"/>
          <w:sz w:val="24"/>
          <w:szCs w:val="24"/>
          <w:lang w:eastAsia="ar-SA"/>
        </w:rPr>
        <w:t xml:space="preserve">που έχει εκδοθεί </w:t>
      </w:r>
      <w:r w:rsidRPr="00062FA3">
        <w:rPr>
          <w:rFonts w:ascii="Times New Roman" w:eastAsia="Calibri" w:hAnsi="Times New Roman" w:cs="Times New Roman"/>
          <w:b/>
          <w:sz w:val="24"/>
          <w:szCs w:val="24"/>
          <w:lang w:eastAsia="ar-SA"/>
        </w:rPr>
        <w:t>είτε</w:t>
      </w:r>
      <w:r w:rsidRPr="00062FA3">
        <w:rPr>
          <w:rFonts w:ascii="Times New Roman" w:eastAsia="Calibri" w:hAnsi="Times New Roman" w:cs="Times New Roman"/>
          <w:sz w:val="24"/>
          <w:szCs w:val="24"/>
          <w:lang w:eastAsia="ar-SA"/>
        </w:rPr>
        <w:t xml:space="preserve"> μέσω της εφαρμογής του ηλεκτρονικού παραβόλου (</w:t>
      </w:r>
      <w:r w:rsidRPr="00062FA3">
        <w:rPr>
          <w:rFonts w:ascii="Times New Roman" w:eastAsia="Calibri" w:hAnsi="Times New Roman" w:cs="Times New Roman"/>
          <w:sz w:val="24"/>
          <w:szCs w:val="24"/>
          <w:lang w:val="en-US" w:eastAsia="ar-SA"/>
        </w:rPr>
        <w:t>e</w:t>
      </w:r>
      <w:r w:rsidRPr="00062FA3">
        <w:rPr>
          <w:rFonts w:ascii="Times New Roman" w:eastAsia="Calibri" w:hAnsi="Times New Roman" w:cs="Times New Roman"/>
          <w:sz w:val="24"/>
          <w:szCs w:val="24"/>
          <w:lang w:eastAsia="ar-SA"/>
        </w:rPr>
        <w:t>-παράβολο), βλ. λογότυπο «ΗΛΕΚΤΡΟΝΙΚΟ ΠΑΡΑΒΟΛΟ» στο διαδικτυακό τόπο του ΑΣΕΠ (</w:t>
      </w:r>
      <w:hyperlink r:id="rId11" w:history="1">
        <w:r w:rsidRPr="00062FA3">
          <w:rPr>
            <w:rFonts w:ascii="Times New Roman" w:eastAsia="Calibri" w:hAnsi="Times New Roman" w:cs="Times New Roman"/>
            <w:color w:val="0000FF"/>
            <w:sz w:val="24"/>
            <w:szCs w:val="24"/>
            <w:u w:val="single"/>
            <w:lang w:val="en-US"/>
          </w:rPr>
          <w:t>www</w:t>
        </w:r>
        <w:r w:rsidRPr="00062FA3">
          <w:rPr>
            <w:rFonts w:ascii="Times New Roman" w:eastAsia="Calibri" w:hAnsi="Times New Roman" w:cs="Times New Roman"/>
            <w:color w:val="0000FF"/>
            <w:sz w:val="24"/>
            <w:szCs w:val="24"/>
            <w:u w:val="single"/>
          </w:rPr>
          <w:t>.</w:t>
        </w:r>
        <w:proofErr w:type="spellStart"/>
        <w:r w:rsidRPr="00062FA3">
          <w:rPr>
            <w:rFonts w:ascii="Times New Roman" w:eastAsia="Calibri" w:hAnsi="Times New Roman" w:cs="Times New Roman"/>
            <w:color w:val="0000FF"/>
            <w:sz w:val="24"/>
            <w:szCs w:val="24"/>
            <w:u w:val="single"/>
            <w:lang w:val="en-US"/>
          </w:rPr>
          <w:t>asep</w:t>
        </w:r>
        <w:proofErr w:type="spellEnd"/>
        <w:r w:rsidRPr="00062FA3">
          <w:rPr>
            <w:rFonts w:ascii="Times New Roman" w:eastAsia="Calibri" w:hAnsi="Times New Roman" w:cs="Times New Roman"/>
            <w:color w:val="0000FF"/>
            <w:sz w:val="24"/>
            <w:szCs w:val="24"/>
            <w:u w:val="single"/>
          </w:rPr>
          <w:t>.</w:t>
        </w:r>
        <w:r w:rsidRPr="00062FA3">
          <w:rPr>
            <w:rFonts w:ascii="Times New Roman" w:eastAsia="Calibri" w:hAnsi="Times New Roman" w:cs="Times New Roman"/>
            <w:color w:val="0000FF"/>
            <w:sz w:val="24"/>
            <w:szCs w:val="24"/>
            <w:u w:val="single"/>
            <w:lang w:val="en-US"/>
          </w:rPr>
          <w:t>gr</w:t>
        </w:r>
      </w:hyperlink>
      <w:r w:rsidRPr="00062FA3">
        <w:rPr>
          <w:rFonts w:ascii="Times New Roman" w:eastAsia="Calibri" w:hAnsi="Times New Roman" w:cs="Times New Roman"/>
          <w:sz w:val="24"/>
          <w:szCs w:val="24"/>
          <w:lang w:eastAsia="ar-SA"/>
        </w:rPr>
        <w:t xml:space="preserve">), </w:t>
      </w:r>
      <w:r w:rsidRPr="00062FA3">
        <w:rPr>
          <w:rFonts w:ascii="Times New Roman" w:eastAsia="Calibri" w:hAnsi="Times New Roman" w:cs="Times New Roman"/>
          <w:b/>
          <w:sz w:val="24"/>
          <w:szCs w:val="24"/>
          <w:lang w:eastAsia="ar-SA"/>
        </w:rPr>
        <w:t>είτε</w:t>
      </w:r>
      <w:r w:rsidRPr="00062FA3">
        <w:rPr>
          <w:rFonts w:ascii="Times New Roman" w:eastAsia="Calibri" w:hAnsi="Times New Roman" w:cs="Times New Roman"/>
          <w:sz w:val="24"/>
          <w:szCs w:val="24"/>
          <w:lang w:eastAsia="ar-SA"/>
        </w:rPr>
        <w:t xml:space="preserve"> από Δημόσια Οικονομική Υπηρεσία (Δ.Ο.Υ</w:t>
      </w:r>
      <w:r w:rsidRPr="00062FA3">
        <w:rPr>
          <w:rFonts w:ascii="Times New Roman" w:eastAsia="Calibri" w:hAnsi="Times New Roman" w:cs="Times New Roman"/>
          <w:sz w:val="24"/>
          <w:szCs w:val="24"/>
          <w:u w:val="single"/>
          <w:lang w:eastAsia="ar-SA"/>
        </w:rPr>
        <w:t>.)</w:t>
      </w:r>
      <w:r w:rsidRPr="00062FA3">
        <w:rPr>
          <w:rFonts w:ascii="Times New Roman" w:eastAsia="Calibri" w:hAnsi="Times New Roman" w:cs="Times New Roman"/>
          <w:bCs/>
          <w:sz w:val="24"/>
          <w:szCs w:val="24"/>
          <w:u w:val="single"/>
          <w:lang w:eastAsia="ar-SA"/>
        </w:rPr>
        <w:t>.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062FA3">
        <w:rPr>
          <w:rFonts w:ascii="Times New Roman" w:eastAsia="Calibri" w:hAnsi="Times New Roman" w:cs="Times New Roman"/>
          <w:bCs/>
          <w:sz w:val="24"/>
          <w:szCs w:val="24"/>
          <w:lang w:eastAsia="ar-SA"/>
        </w:rPr>
        <w:t xml:space="preserve"> </w:t>
      </w:r>
      <w:r w:rsidRPr="00062FA3">
        <w:rPr>
          <w:rFonts w:ascii="Times New Roman" w:eastAsia="Calibri" w:hAnsi="Times New Roman" w:cs="Times New Roman"/>
          <w:b/>
          <w:bCs/>
          <w:sz w:val="24"/>
          <w:szCs w:val="24"/>
          <w:lang w:eastAsia="ar-SA"/>
        </w:rPr>
        <w:t>Σε περίπτωση που η υποβληθείσα ένσταση γίνει δεκτή, το καταβληθέν ποσό επιστρέφεται στον ενιστάμενο.</w:t>
      </w:r>
    </w:p>
    <w:p w:rsidR="00E757BF" w:rsidRPr="00062FA3" w:rsidRDefault="00E757BF" w:rsidP="00E757BF">
      <w:pPr>
        <w:tabs>
          <w:tab w:val="left" w:pos="567"/>
        </w:tabs>
        <w:suppressAutoHyphens/>
        <w:spacing w:before="120" w:after="0" w:line="360" w:lineRule="auto"/>
        <w:jc w:val="both"/>
        <w:rPr>
          <w:rFonts w:ascii="Times New Roman" w:eastAsia="Calibri" w:hAnsi="Times New Roman" w:cs="Times New Roman"/>
          <w:b/>
          <w:sz w:val="24"/>
          <w:szCs w:val="24"/>
          <w:u w:val="single"/>
          <w:lang w:eastAsia="ar-SA"/>
        </w:rPr>
      </w:pPr>
      <w:r w:rsidRPr="00062FA3">
        <w:rPr>
          <w:rFonts w:ascii="Times New Roman" w:eastAsia="Calibri" w:hAnsi="Times New Roman" w:cs="Times New Roman"/>
          <w:bCs/>
          <w:sz w:val="24"/>
          <w:szCs w:val="24"/>
          <w:lang w:eastAsia="ar-SA"/>
        </w:rPr>
        <w:t xml:space="preserve">Η υπηρεσία οφείλει να αποστείλει στο ΑΣΕΠ εντός </w:t>
      </w:r>
      <w:r w:rsidRPr="00062FA3">
        <w:rPr>
          <w:rFonts w:ascii="Times New Roman" w:eastAsia="Calibri" w:hAnsi="Times New Roman" w:cs="Times New Roman"/>
          <w:b/>
          <w:bCs/>
          <w:sz w:val="24"/>
          <w:szCs w:val="24"/>
          <w:lang w:eastAsia="ar-SA"/>
        </w:rPr>
        <w:t>τριών (3)</w:t>
      </w:r>
      <w:r w:rsidRPr="00062FA3">
        <w:rPr>
          <w:rFonts w:ascii="Times New Roman" w:eastAsia="Calibri" w:hAnsi="Times New Roman" w:cs="Times New Roman"/>
          <w:bCs/>
          <w:sz w:val="24"/>
          <w:szCs w:val="24"/>
          <w:lang w:eastAsia="ar-SA"/>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062FA3">
        <w:rPr>
          <w:rFonts w:ascii="Times New Roman" w:eastAsia="Calibri" w:hAnsi="Times New Roman" w:cs="Times New Roman"/>
          <w:sz w:val="24"/>
          <w:szCs w:val="24"/>
          <w:lang w:eastAsia="ar-SA"/>
        </w:rPr>
        <w:t xml:space="preserve"> </w:t>
      </w:r>
    </w:p>
    <w:p w:rsidR="00E757BF" w:rsidRPr="00062FA3" w:rsidRDefault="00E757BF" w:rsidP="00E757BF">
      <w:pPr>
        <w:tabs>
          <w:tab w:val="left" w:pos="567"/>
        </w:tabs>
        <w:spacing w:after="0" w:line="360" w:lineRule="auto"/>
        <w:jc w:val="both"/>
        <w:rPr>
          <w:rFonts w:ascii="Times New Roman" w:eastAsia="Times New Roman" w:hAnsi="Times New Roman" w:cs="Times New Roman"/>
          <w:b/>
          <w:sz w:val="24"/>
          <w:szCs w:val="24"/>
          <w:u w:val="single"/>
          <w:lang w:eastAsia="el-GR"/>
        </w:rPr>
      </w:pPr>
    </w:p>
    <w:p w:rsidR="00E757BF" w:rsidRPr="00062FA3" w:rsidRDefault="00E757BF" w:rsidP="00E757BF">
      <w:pPr>
        <w:tabs>
          <w:tab w:val="left" w:pos="567"/>
        </w:tabs>
        <w:suppressAutoHyphens/>
        <w:spacing w:after="0"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b/>
          <w:sz w:val="24"/>
          <w:szCs w:val="24"/>
          <w:u w:val="single"/>
          <w:lang w:eastAsia="ar-SA"/>
        </w:rPr>
        <w:t xml:space="preserve">ΚΕΦΑΛΑΙΟ ΠΕΜΠΤΟ: Πρόσληψη </w:t>
      </w:r>
    </w:p>
    <w:p w:rsidR="00E757BF" w:rsidRPr="00062FA3" w:rsidRDefault="00E757BF" w:rsidP="00E757BF">
      <w:pPr>
        <w:suppressAutoHyphens/>
        <w:spacing w:before="120" w:after="0"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sz w:val="24"/>
          <w:szCs w:val="24"/>
          <w:lang w:eastAsia="ar-SA"/>
        </w:rPr>
        <w:t xml:space="preserve">Η υπηρεσία προσλαμβάνει το προσωπικό με σύμβαση εργασίας ιδιωτικού δικαίου ορισμένου χρόνου </w:t>
      </w:r>
      <w:r w:rsidRPr="00062FA3">
        <w:rPr>
          <w:rFonts w:ascii="Times New Roman" w:eastAsia="Calibri" w:hAnsi="Times New Roman" w:cs="Times New Roman"/>
          <w:b/>
          <w:sz w:val="24"/>
          <w:szCs w:val="24"/>
          <w:lang w:eastAsia="ar-SA"/>
        </w:rPr>
        <w:t>αμέσως μετά</w:t>
      </w:r>
      <w:r w:rsidRPr="00062FA3">
        <w:rPr>
          <w:rFonts w:ascii="Times New Roman" w:eastAsia="Calibri" w:hAnsi="Times New Roman" w:cs="Times New Roman"/>
          <w:sz w:val="24"/>
          <w:szCs w:val="24"/>
          <w:lang w:eastAsia="ar-SA"/>
        </w:rPr>
        <w:t xml:space="preserve"> την κατάρτιση των πινάκων κατάταξης των υποψηφίων. Τυχόν </w:t>
      </w:r>
      <w:r w:rsidRPr="00062FA3">
        <w:rPr>
          <w:rFonts w:ascii="Times New Roman" w:eastAsia="Calibri" w:hAnsi="Times New Roman" w:cs="Times New Roman"/>
          <w:b/>
          <w:sz w:val="24"/>
          <w:szCs w:val="24"/>
          <w:lang w:eastAsia="ar-SA"/>
        </w:rPr>
        <w:t>αναμόρφωση</w:t>
      </w:r>
      <w:r w:rsidRPr="00062FA3">
        <w:rPr>
          <w:rFonts w:ascii="Times New Roman" w:eastAsia="Calibri" w:hAnsi="Times New Roman" w:cs="Times New Roman"/>
          <w:sz w:val="24"/>
          <w:szCs w:val="24"/>
          <w:lang w:eastAsia="ar-SA"/>
        </w:rPr>
        <w:t xml:space="preserve"> των πινάκων βάσει αυτεπάγγελτου ή </w:t>
      </w:r>
      <w:proofErr w:type="spellStart"/>
      <w:r w:rsidRPr="00062FA3">
        <w:rPr>
          <w:rFonts w:ascii="Times New Roman" w:eastAsia="Calibri" w:hAnsi="Times New Roman" w:cs="Times New Roman"/>
          <w:sz w:val="24"/>
          <w:szCs w:val="24"/>
          <w:lang w:eastAsia="ar-SA"/>
        </w:rPr>
        <w:t>κατ΄</w:t>
      </w:r>
      <w:proofErr w:type="spellEnd"/>
      <w:r w:rsidRPr="00062FA3">
        <w:rPr>
          <w:rFonts w:ascii="Times New Roman" w:eastAsia="Calibri" w:hAnsi="Times New Roman" w:cs="Times New Roman"/>
          <w:sz w:val="24"/>
          <w:szCs w:val="24"/>
          <w:lang w:eastAsia="ar-SA"/>
        </w:rPr>
        <w:t xml:space="preserve"> ένσταση ελέγχου του ΑΣΕΠ που συνεπάγεται ανακατάταξη των υποψηφίων, εκτελείται </w:t>
      </w:r>
      <w:r w:rsidRPr="00062FA3">
        <w:rPr>
          <w:rFonts w:ascii="Times New Roman" w:eastAsia="Calibri" w:hAnsi="Times New Roman" w:cs="Times New Roman"/>
          <w:b/>
          <w:sz w:val="24"/>
          <w:szCs w:val="24"/>
          <w:lang w:eastAsia="ar-SA"/>
        </w:rPr>
        <w:t>υποχρεωτικά</w:t>
      </w:r>
      <w:r w:rsidRPr="00062FA3">
        <w:rPr>
          <w:rFonts w:ascii="Times New Roman" w:eastAsia="Calibri" w:hAnsi="Times New Roman" w:cs="Times New Roman"/>
          <w:sz w:val="24"/>
          <w:szCs w:val="24"/>
          <w:lang w:eastAsia="ar-SA"/>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E757BF" w:rsidRPr="00062FA3" w:rsidRDefault="00E757BF" w:rsidP="00E757BF">
      <w:pPr>
        <w:suppressAutoHyphens/>
        <w:spacing w:before="120" w:after="0" w:line="360" w:lineRule="auto"/>
        <w:jc w:val="both"/>
        <w:rPr>
          <w:rFonts w:ascii="Times New Roman" w:eastAsia="Calibri" w:hAnsi="Times New Roman" w:cs="Times New Roman"/>
          <w:bCs/>
          <w:sz w:val="24"/>
          <w:szCs w:val="24"/>
          <w:lang w:eastAsia="ar-SA"/>
        </w:rPr>
      </w:pPr>
      <w:r w:rsidRPr="00062FA3">
        <w:rPr>
          <w:rFonts w:ascii="Times New Roman" w:eastAsia="Calibri" w:hAnsi="Times New Roman" w:cs="Times New Roman"/>
          <w:sz w:val="24"/>
          <w:szCs w:val="24"/>
          <w:lang w:eastAsia="ar-SA"/>
        </w:rPr>
        <w:t xml:space="preserve">Προσληφθέντες οι οποίοι αποχωρούν πριν από τη λήξη της σύμβασής τους, </w:t>
      </w:r>
      <w:r w:rsidRPr="00062FA3">
        <w:rPr>
          <w:rFonts w:ascii="Times New Roman" w:eastAsia="Calibri" w:hAnsi="Times New Roman" w:cs="Times New Roman"/>
          <w:b/>
          <w:sz w:val="24"/>
          <w:szCs w:val="24"/>
          <w:lang w:eastAsia="ar-SA"/>
        </w:rPr>
        <w:t>αντικαθίστανται</w:t>
      </w:r>
      <w:r w:rsidRPr="00062FA3">
        <w:rPr>
          <w:rFonts w:ascii="Times New Roman" w:eastAsia="Calibri" w:hAnsi="Times New Roman" w:cs="Times New Roman"/>
          <w:sz w:val="24"/>
          <w:szCs w:val="24"/>
          <w:lang w:eastAsia="ar-SA"/>
        </w:rPr>
        <w:t xml:space="preserve"> με άλλους από τους εγγεγραμμένους και διαθέσιμους στον πίνακα της οικείας ειδικότητας, κατά τη σειρά εγγραφής τους σε αυτόν.</w:t>
      </w:r>
    </w:p>
    <w:p w:rsidR="00E757BF" w:rsidRPr="00062FA3" w:rsidRDefault="00E757BF" w:rsidP="00E757BF">
      <w:pPr>
        <w:suppressAutoHyphens/>
        <w:spacing w:before="120" w:after="0" w:line="360" w:lineRule="auto"/>
        <w:jc w:val="both"/>
        <w:rPr>
          <w:rFonts w:ascii="Times New Roman" w:eastAsia="Calibri" w:hAnsi="Times New Roman" w:cs="Times New Roman"/>
          <w:sz w:val="24"/>
          <w:szCs w:val="24"/>
          <w:lang w:eastAsia="ar-SA"/>
        </w:rPr>
      </w:pPr>
      <w:r w:rsidRPr="00062FA3">
        <w:rPr>
          <w:rFonts w:ascii="Times New Roman" w:eastAsia="Calibri" w:hAnsi="Times New Roman" w:cs="Times New Roman"/>
          <w:bCs/>
          <w:sz w:val="24"/>
          <w:szCs w:val="24"/>
          <w:lang w:eastAsia="ar-SA"/>
        </w:rPr>
        <w:t xml:space="preserve">Σε κάθε περίπτωση, οι </w:t>
      </w:r>
      <w:r w:rsidRPr="00062FA3">
        <w:rPr>
          <w:rFonts w:ascii="Times New Roman" w:eastAsia="Calibri" w:hAnsi="Times New Roman" w:cs="Times New Roman"/>
          <w:sz w:val="24"/>
          <w:szCs w:val="24"/>
          <w:lang w:eastAsia="ar-SA"/>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062FA3">
        <w:rPr>
          <w:rFonts w:ascii="Times New Roman" w:eastAsia="Calibri" w:hAnsi="Times New Roman" w:cs="Times New Roman"/>
          <w:b/>
          <w:sz w:val="24"/>
          <w:szCs w:val="24"/>
          <w:lang w:eastAsia="ar-SA"/>
        </w:rPr>
        <w:t>υπολειπόμενο</w:t>
      </w:r>
      <w:r w:rsidRPr="00062FA3">
        <w:rPr>
          <w:rFonts w:ascii="Times New Roman" w:eastAsia="Calibri" w:hAnsi="Times New Roman" w:cs="Times New Roman"/>
          <w:sz w:val="24"/>
          <w:szCs w:val="24"/>
          <w:lang w:eastAsia="ar-SA"/>
        </w:rPr>
        <w:t xml:space="preserve">, κατά περίπτωση, χρονικό διάστημα και μέχρι συμπληρώσεως της </w:t>
      </w:r>
      <w:r w:rsidRPr="00062FA3">
        <w:rPr>
          <w:rFonts w:ascii="Times New Roman" w:eastAsia="Calibri" w:hAnsi="Times New Roman" w:cs="Times New Roman"/>
          <w:b/>
          <w:sz w:val="24"/>
          <w:szCs w:val="24"/>
          <w:lang w:eastAsia="ar-SA"/>
        </w:rPr>
        <w:t>εγκεκριμένης διάρκειας</w:t>
      </w:r>
      <w:r w:rsidRPr="00062FA3">
        <w:rPr>
          <w:rFonts w:ascii="Times New Roman" w:eastAsia="Calibri" w:hAnsi="Times New Roman" w:cs="Times New Roman"/>
          <w:sz w:val="24"/>
          <w:szCs w:val="24"/>
          <w:lang w:eastAsia="ar-SA"/>
        </w:rPr>
        <w:t xml:space="preserve"> της σύμβασης εργασίας ορισμένου χρόνου.</w:t>
      </w:r>
    </w:p>
    <w:p w:rsidR="00E757BF" w:rsidRPr="00062FA3" w:rsidRDefault="00E757BF" w:rsidP="00E757BF">
      <w:pPr>
        <w:suppressAutoHyphens/>
        <w:autoSpaceDE w:val="0"/>
        <w:spacing w:before="240" w:after="0" w:line="360" w:lineRule="auto"/>
        <w:jc w:val="both"/>
        <w:rPr>
          <w:rFonts w:ascii="Times New Roman" w:eastAsia="Calibri" w:hAnsi="Times New Roman" w:cs="Times New Roman"/>
          <w:color w:val="000000"/>
          <w:sz w:val="24"/>
          <w:szCs w:val="24"/>
          <w:lang w:eastAsia="ar-SA"/>
        </w:rPr>
      </w:pPr>
      <w:r w:rsidRPr="00062FA3">
        <w:rPr>
          <w:rFonts w:ascii="Times New Roman" w:eastAsia="Calibri" w:hAnsi="Times New Roman" w:cs="Times New Roman"/>
          <w:sz w:val="24"/>
          <w:szCs w:val="24"/>
          <w:lang w:eastAsia="ar-SA"/>
        </w:rPr>
        <w:t xml:space="preserve">Υποψήφιοι που επιλέγονται για πρόσληψη, </w:t>
      </w:r>
      <w:r w:rsidRPr="00062FA3">
        <w:rPr>
          <w:rFonts w:ascii="Times New Roman" w:eastAsia="Calibri" w:hAnsi="Times New Roman" w:cs="Times New Roman"/>
          <w:b/>
          <w:sz w:val="24"/>
          <w:szCs w:val="24"/>
          <w:u w:val="single"/>
          <w:lang w:eastAsia="ar-SA"/>
        </w:rPr>
        <w:t>προκειμένου να ελεγχθεί, εκ νέου, το κώλυμα της οκτάμηνης απασχόλησης,</w:t>
      </w:r>
      <w:r w:rsidRPr="00062FA3">
        <w:rPr>
          <w:rFonts w:ascii="Times New Roman" w:eastAsia="Calibri" w:hAnsi="Times New Roman" w:cs="Times New Roman"/>
          <w:sz w:val="24"/>
          <w:szCs w:val="24"/>
          <w:lang w:eastAsia="ar-SA"/>
        </w:rPr>
        <w:t xml:space="preserve"> πρέπει</w:t>
      </w:r>
      <w:r w:rsidRPr="00062FA3">
        <w:rPr>
          <w:rFonts w:ascii="Times New Roman" w:eastAsia="Calibri" w:hAnsi="Times New Roman" w:cs="Times New Roman"/>
          <w:b/>
          <w:sz w:val="24"/>
          <w:szCs w:val="24"/>
          <w:lang w:eastAsia="ar-SA"/>
        </w:rPr>
        <w:t xml:space="preserve"> </w:t>
      </w:r>
      <w:r w:rsidRPr="00062FA3">
        <w:rPr>
          <w:rFonts w:ascii="Times New Roman" w:eastAsia="Calibri" w:hAnsi="Times New Roman" w:cs="Times New Roman"/>
          <w:sz w:val="24"/>
          <w:szCs w:val="24"/>
          <w:lang w:eastAsia="ar-SA"/>
        </w:rPr>
        <w:t xml:space="preserve">κατά την ημέρα ανάληψης των καθηκόντων τους να υποβάλουν στο φορέα </w:t>
      </w:r>
      <w:r w:rsidRPr="00062FA3">
        <w:rPr>
          <w:rFonts w:ascii="Times New Roman" w:eastAsia="Calibri" w:hAnsi="Times New Roman" w:cs="Times New Roman"/>
          <w:b/>
          <w:sz w:val="24"/>
          <w:szCs w:val="24"/>
          <w:lang w:eastAsia="ar-SA"/>
        </w:rPr>
        <w:t>υπεύθυνη δήλωση</w:t>
      </w:r>
      <w:r w:rsidRPr="00062FA3">
        <w:rPr>
          <w:rFonts w:ascii="Times New Roman" w:eastAsia="Calibri" w:hAnsi="Times New Roman" w:cs="Times New Roman"/>
          <w:sz w:val="24"/>
          <w:szCs w:val="24"/>
          <w:lang w:eastAsia="ar-SA"/>
        </w:rPr>
        <w:t xml:space="preserve"> </w:t>
      </w:r>
      <w:r w:rsidRPr="00062FA3">
        <w:rPr>
          <w:rFonts w:ascii="Times New Roman" w:eastAsia="Calibri" w:hAnsi="Times New Roman" w:cs="Times New Roman"/>
          <w:color w:val="000000"/>
          <w:sz w:val="24"/>
          <w:szCs w:val="24"/>
          <w:lang w:eastAsia="ar-SA"/>
        </w:rPr>
        <w:t xml:space="preserve">κατά το άρθρο 8 του ν.1599/1986 στην οποία </w:t>
      </w:r>
      <w:r w:rsidRPr="00062FA3">
        <w:rPr>
          <w:rFonts w:ascii="Times New Roman" w:eastAsia="Calibri" w:hAnsi="Times New Roman" w:cs="Times New Roman"/>
          <w:b/>
          <w:color w:val="000000"/>
          <w:sz w:val="24"/>
          <w:szCs w:val="24"/>
          <w:lang w:eastAsia="ar-SA"/>
        </w:rPr>
        <w:t>να δηλώνουν ότι</w:t>
      </w:r>
      <w:r w:rsidRPr="00062FA3">
        <w:rPr>
          <w:rFonts w:ascii="Times New Roman" w:eastAsia="Calibri" w:hAnsi="Times New Roman" w:cs="Times New Roman"/>
          <w:color w:val="000000"/>
          <w:sz w:val="24"/>
          <w:szCs w:val="24"/>
          <w:lang w:eastAsia="ar-SA"/>
        </w:rPr>
        <w:t xml:space="preserve"> από την ημερομηνία υποβολής της αίτησης συμμετοχής τους στη διαδικασία έως και την ημερομηνία πρόσληψης </w:t>
      </w:r>
      <w:r w:rsidRPr="00062FA3">
        <w:rPr>
          <w:rFonts w:ascii="Times New Roman" w:eastAsia="Calibri" w:hAnsi="Times New Roman" w:cs="Times New Roman"/>
          <w:b/>
          <w:color w:val="000000"/>
          <w:sz w:val="24"/>
          <w:szCs w:val="24"/>
          <w:lang w:eastAsia="ar-SA"/>
        </w:rPr>
        <w:t>δεν έχουν απασχοληθεί</w:t>
      </w:r>
      <w:r w:rsidRPr="00062FA3">
        <w:rPr>
          <w:rFonts w:ascii="Times New Roman" w:eastAsia="Calibri" w:hAnsi="Times New Roman" w:cs="Times New Roman"/>
          <w:color w:val="000000"/>
          <w:sz w:val="24"/>
          <w:szCs w:val="24"/>
          <w:lang w:eastAsia="ar-SA"/>
        </w:rPr>
        <w:t xml:space="preserve"> </w:t>
      </w:r>
      <w:r w:rsidRPr="00062FA3">
        <w:rPr>
          <w:rFonts w:ascii="Times New Roman" w:eastAsia="Calibri" w:hAnsi="Times New Roman" w:cs="Times New Roman"/>
          <w:b/>
          <w:color w:val="000000"/>
          <w:sz w:val="24"/>
          <w:szCs w:val="24"/>
          <w:lang w:eastAsia="ar-SA"/>
        </w:rPr>
        <w:t>ή έχουν απασχοληθεί</w:t>
      </w:r>
      <w:r w:rsidRPr="00062FA3">
        <w:rPr>
          <w:rFonts w:ascii="Times New Roman" w:eastAsia="Calibri" w:hAnsi="Times New Roman" w:cs="Times New Roman"/>
          <w:color w:val="000000"/>
          <w:sz w:val="24"/>
          <w:szCs w:val="24"/>
          <w:lang w:eastAsia="ar-SA"/>
        </w:rPr>
        <w:t xml:space="preserve"> (δηλώνεται το χρονικό διάστημα και ο </w:t>
      </w:r>
      <w:r w:rsidRPr="00062FA3">
        <w:rPr>
          <w:rFonts w:ascii="Times New Roman" w:eastAsia="Calibri" w:hAnsi="Times New Roman" w:cs="Times New Roman"/>
          <w:color w:val="000000"/>
          <w:sz w:val="24"/>
          <w:szCs w:val="24"/>
          <w:lang w:eastAsia="ar-SA"/>
        </w:rPr>
        <w:lastRenderedPageBreak/>
        <w:t xml:space="preserve">φορέας απασχόλησης) </w:t>
      </w:r>
      <w:r w:rsidRPr="00062FA3">
        <w:rPr>
          <w:rFonts w:ascii="Times New Roman" w:eastAsia="Calibri" w:hAnsi="Times New Roman" w:cs="Times New Roman"/>
          <w:sz w:val="24"/>
          <w:szCs w:val="24"/>
          <w:lang w:eastAsia="ar-SA"/>
        </w:rPr>
        <w:t xml:space="preserve">με σύμβαση εργασίας ορισμένου χρόνου για την αντιμετώπιση εποχιακών ή άλλων περιοδικών ή πρόσκαιρων αναγκών </w:t>
      </w:r>
      <w:r w:rsidRPr="00062FA3">
        <w:rPr>
          <w:rFonts w:ascii="Times New Roman" w:eastAsia="Calibri" w:hAnsi="Times New Roman" w:cs="Times New Roman"/>
          <w:b/>
          <w:color w:val="000000"/>
          <w:sz w:val="24"/>
          <w:szCs w:val="24"/>
          <w:lang w:eastAsia="ar-SA"/>
        </w:rPr>
        <w:t>σε φορέα του δημόσιου ή ευρύτερου δημόσιου τομέα</w:t>
      </w:r>
      <w:r w:rsidRPr="00062FA3">
        <w:rPr>
          <w:rFonts w:ascii="Times New Roman" w:eastAsia="Calibri" w:hAnsi="Times New Roman" w:cs="Times New Roman"/>
          <w:sz w:val="24"/>
          <w:szCs w:val="24"/>
          <w:lang w:eastAsia="ar-SA"/>
        </w:rPr>
        <w:t xml:space="preserve"> του άρθρου 1 παρ. 1 του ν.3812/2009</w:t>
      </w:r>
      <w:r w:rsidRPr="00062FA3">
        <w:rPr>
          <w:rFonts w:ascii="Times New Roman" w:eastAsia="Calibri" w:hAnsi="Times New Roman" w:cs="Times New Roman"/>
          <w:color w:val="000000"/>
          <w:sz w:val="24"/>
          <w:szCs w:val="24"/>
          <w:lang w:eastAsia="ar-SA"/>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E757BF" w:rsidRPr="00062FA3" w:rsidRDefault="00E757BF" w:rsidP="00E757BF">
      <w:pPr>
        <w:pBdr>
          <w:top w:val="single" w:sz="4" w:space="1" w:color="000000"/>
          <w:left w:val="single" w:sz="4" w:space="4" w:color="000000"/>
          <w:bottom w:val="single" w:sz="4" w:space="1" w:color="000000"/>
          <w:right w:val="single" w:sz="4" w:space="4" w:color="000000"/>
        </w:pBdr>
        <w:suppressAutoHyphens/>
        <w:spacing w:before="280" w:after="0" w:line="360" w:lineRule="auto"/>
        <w:jc w:val="both"/>
        <w:rPr>
          <w:rFonts w:ascii="Times New Roman" w:eastAsia="Times New Roman" w:hAnsi="Times New Roman" w:cs="Times New Roman"/>
          <w:sz w:val="24"/>
          <w:szCs w:val="24"/>
          <w:lang w:eastAsia="ar-SA"/>
        </w:rPr>
      </w:pPr>
      <w:r w:rsidRPr="00062FA3">
        <w:rPr>
          <w:rFonts w:ascii="Times New Roman" w:eastAsia="Times New Roman" w:hAnsi="Times New Roman" w:cs="Times New Roman"/>
          <w:b/>
          <w:sz w:val="24"/>
          <w:szCs w:val="24"/>
          <w:u w:val="single"/>
          <w:lang w:eastAsia="ar-SA"/>
        </w:rPr>
        <w:t>ΑΝΑΠΟΣΠΑΣΤΟ ΤΜΗΜΑ</w:t>
      </w:r>
      <w:r w:rsidRPr="00062FA3">
        <w:rPr>
          <w:rFonts w:ascii="Times New Roman" w:eastAsia="Times New Roman" w:hAnsi="Times New Roman" w:cs="Times New Roman"/>
          <w:b/>
          <w:sz w:val="24"/>
          <w:szCs w:val="24"/>
          <w:lang w:eastAsia="ar-SA"/>
        </w:rPr>
        <w:t xml:space="preserve"> της παρούσας Ανακοίνωσης αποτελεί και το </w:t>
      </w:r>
      <w:r w:rsidRPr="00062FA3">
        <w:rPr>
          <w:rFonts w:ascii="Times New Roman" w:eastAsia="Times New Roman" w:hAnsi="Times New Roman" w:cs="Times New Roman"/>
          <w:b/>
          <w:i/>
          <w:iCs/>
          <w:sz w:val="24"/>
          <w:szCs w:val="24"/>
          <w:lang w:eastAsia="ar-SA"/>
        </w:rPr>
        <w:t>«Παράρτημα ανακοινώσεων Συμβάσεων εργασίας Ορισμένου Χρόνου (ΣΟΧ)»</w:t>
      </w:r>
      <w:r w:rsidRPr="00062FA3">
        <w:rPr>
          <w:rFonts w:ascii="Times New Roman" w:eastAsia="Times New Roman" w:hAnsi="Times New Roman" w:cs="Times New Roman"/>
          <w:b/>
          <w:sz w:val="24"/>
          <w:szCs w:val="24"/>
          <w:lang w:eastAsia="ar-SA"/>
        </w:rPr>
        <w:t xml:space="preserve"> με σήμανση έκδοσης «12-02-2019»,  το οποίο περιλαμβάνει: </w:t>
      </w:r>
      <w:r w:rsidRPr="00062FA3">
        <w:rPr>
          <w:rFonts w:ascii="Times New Roman" w:eastAsia="Times New Roman" w:hAnsi="Times New Roman" w:cs="Times New Roman"/>
          <w:b/>
          <w:sz w:val="24"/>
          <w:szCs w:val="24"/>
          <w:lang w:val="en-US" w:eastAsia="ar-SA"/>
        </w:rPr>
        <w:t>i</w:t>
      </w:r>
      <w:r w:rsidRPr="00062FA3">
        <w:rPr>
          <w:rFonts w:ascii="Times New Roman" w:eastAsia="Times New Roman" w:hAnsi="Times New Roman" w:cs="Times New Roman"/>
          <w:b/>
          <w:sz w:val="24"/>
          <w:szCs w:val="24"/>
          <w:lang w:eastAsia="ar-SA"/>
        </w:rPr>
        <w:t xml:space="preserve">) οδηγίες για τη συμπλήρωση της αίτησης – υπεύθυνης δήλωσης με κωδικό </w:t>
      </w:r>
      <w:proofErr w:type="spellStart"/>
      <w:r w:rsidRPr="00062FA3">
        <w:rPr>
          <w:rFonts w:ascii="Times New Roman" w:eastAsia="Times New Roman" w:hAnsi="Times New Roman" w:cs="Times New Roman"/>
          <w:b/>
          <w:smallCaps/>
          <w:sz w:val="24"/>
          <w:szCs w:val="24"/>
          <w:lang w:eastAsia="ar-SA"/>
        </w:rPr>
        <w:t>εντυπο</w:t>
      </w:r>
      <w:proofErr w:type="spellEnd"/>
      <w:r w:rsidRPr="00062FA3">
        <w:rPr>
          <w:rFonts w:ascii="Times New Roman" w:eastAsia="Times New Roman" w:hAnsi="Times New Roman" w:cs="Times New Roman"/>
          <w:b/>
          <w:smallCaps/>
          <w:sz w:val="24"/>
          <w:szCs w:val="24"/>
          <w:lang w:eastAsia="ar-SA"/>
        </w:rPr>
        <w:t> </w:t>
      </w:r>
      <w:proofErr w:type="spellStart"/>
      <w:r w:rsidRPr="00062FA3">
        <w:rPr>
          <w:rFonts w:ascii="Times New Roman" w:eastAsia="Times New Roman" w:hAnsi="Times New Roman" w:cs="Times New Roman"/>
          <w:b/>
          <w:smallCaps/>
          <w:sz w:val="24"/>
          <w:szCs w:val="24"/>
          <w:lang w:eastAsia="ar-SA"/>
        </w:rPr>
        <w:t>ασεπ</w:t>
      </w:r>
      <w:proofErr w:type="spellEnd"/>
      <w:r w:rsidRPr="00062FA3">
        <w:rPr>
          <w:rFonts w:ascii="Times New Roman" w:eastAsia="Times New Roman" w:hAnsi="Times New Roman" w:cs="Times New Roman"/>
          <w:b/>
          <w:sz w:val="24"/>
          <w:szCs w:val="24"/>
          <w:lang w:eastAsia="ar-SA"/>
        </w:rPr>
        <w:t xml:space="preserve"> ΣΟΧ.6,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062FA3">
        <w:rPr>
          <w:rFonts w:ascii="Times New Roman" w:eastAsia="Times New Roman" w:hAnsi="Times New Roman" w:cs="Times New Roman"/>
          <w:b/>
          <w:sz w:val="24"/>
          <w:szCs w:val="24"/>
          <w:lang w:val="en-US" w:eastAsia="ar-SA"/>
        </w:rPr>
        <w:t>ii</w:t>
      </w:r>
      <w:r w:rsidRPr="00062FA3">
        <w:rPr>
          <w:rFonts w:ascii="Times New Roman" w:eastAsia="Times New Roman" w:hAnsi="Times New Roman" w:cs="Times New Roman"/>
          <w:b/>
          <w:sz w:val="24"/>
          <w:szCs w:val="24"/>
          <w:lang w:eastAsia="ar-SA"/>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w:t>
      </w:r>
      <w:r w:rsidRPr="00062FA3">
        <w:rPr>
          <w:rFonts w:ascii="Times New Roman" w:eastAsia="Times New Roman" w:hAnsi="Times New Roman" w:cs="Times New Roman"/>
          <w:b/>
          <w:bCs/>
          <w:sz w:val="24"/>
          <w:szCs w:val="24"/>
          <w:lang w:eastAsia="ar-SA"/>
        </w:rPr>
        <w:t xml:space="preserve"> </w:t>
      </w:r>
      <w:r w:rsidRPr="00062FA3">
        <w:rPr>
          <w:rFonts w:ascii="Times New Roman" w:eastAsia="Times New Roman" w:hAnsi="Times New Roman" w:cs="Times New Roman"/>
          <w:b/>
          <w:sz w:val="24"/>
          <w:szCs w:val="24"/>
          <w:lang w:eastAsia="ar-SA"/>
        </w:rPr>
        <w:t>μέσω του δικτυακού τόπου του ΑΣΕΠ (</w:t>
      </w:r>
      <w:r w:rsidRPr="00062FA3">
        <w:rPr>
          <w:rFonts w:ascii="Times New Roman" w:eastAsia="Times New Roman" w:hAnsi="Times New Roman" w:cs="Times New Roman"/>
          <w:b/>
          <w:sz w:val="24"/>
          <w:szCs w:val="24"/>
          <w:lang w:val="en-US" w:eastAsia="ar-SA"/>
        </w:rPr>
        <w:t>www</w:t>
      </w:r>
      <w:r w:rsidRPr="00062FA3">
        <w:rPr>
          <w:rFonts w:ascii="Times New Roman" w:eastAsia="Times New Roman" w:hAnsi="Times New Roman" w:cs="Times New Roman"/>
          <w:b/>
          <w:sz w:val="24"/>
          <w:szCs w:val="24"/>
          <w:lang w:eastAsia="ar-SA"/>
        </w:rPr>
        <w:t>.</w:t>
      </w:r>
      <w:proofErr w:type="spellStart"/>
      <w:r w:rsidRPr="00062FA3">
        <w:rPr>
          <w:rFonts w:ascii="Times New Roman" w:eastAsia="Times New Roman" w:hAnsi="Times New Roman" w:cs="Times New Roman"/>
          <w:b/>
          <w:sz w:val="24"/>
          <w:szCs w:val="24"/>
          <w:lang w:val="en-US" w:eastAsia="ar-SA"/>
        </w:rPr>
        <w:t>asep</w:t>
      </w:r>
      <w:proofErr w:type="spellEnd"/>
      <w:r w:rsidRPr="00062FA3">
        <w:rPr>
          <w:rFonts w:ascii="Times New Roman" w:eastAsia="Times New Roman" w:hAnsi="Times New Roman" w:cs="Times New Roman"/>
          <w:b/>
          <w:sz w:val="24"/>
          <w:szCs w:val="24"/>
          <w:lang w:eastAsia="ar-SA"/>
        </w:rPr>
        <w:t>.</w:t>
      </w:r>
      <w:r w:rsidRPr="00062FA3">
        <w:rPr>
          <w:rFonts w:ascii="Times New Roman" w:eastAsia="Times New Roman" w:hAnsi="Times New Roman" w:cs="Times New Roman"/>
          <w:b/>
          <w:sz w:val="24"/>
          <w:szCs w:val="24"/>
          <w:lang w:val="en-US" w:eastAsia="ar-SA"/>
        </w:rPr>
        <w:t>gr</w:t>
      </w:r>
      <w:r w:rsidRPr="00062FA3">
        <w:rPr>
          <w:rFonts w:ascii="Times New Roman" w:eastAsia="Times New Roman" w:hAnsi="Times New Roman" w:cs="Times New Roman"/>
          <w:b/>
          <w:sz w:val="24"/>
          <w:szCs w:val="24"/>
          <w:lang w:eastAsia="ar-SA"/>
        </w:rPr>
        <w:t xml:space="preserve">) και συγκεκριμένα μέσω της ίδιας διαδρομής που ακολουθείται και για την αναζήτηση του εντύπου της αίτησης δηλαδή: Κεντρική σελίδα → Πολίτες →  Έντυπα – Διαδικασίες → Διαγωνισμών φορέων → Ορ. Χρόνου ΣΟΧ. </w:t>
      </w:r>
    </w:p>
    <w:p w:rsidR="00E757BF" w:rsidRPr="00062FA3" w:rsidRDefault="00E757BF" w:rsidP="00E757BF">
      <w:pPr>
        <w:spacing w:before="240" w:after="0" w:line="240" w:lineRule="auto"/>
        <w:rPr>
          <w:rFonts w:ascii="Times New Roman" w:eastAsia="Times New Roman" w:hAnsi="Times New Roman" w:cs="Times New Roman"/>
          <w:sz w:val="24"/>
          <w:szCs w:val="24"/>
          <w:lang w:eastAsia="el-GR"/>
        </w:rPr>
      </w:pPr>
      <w:r w:rsidRPr="00062FA3">
        <w:rPr>
          <w:rFonts w:ascii="Times New Roman" w:eastAsia="Times New Roman" w:hAnsi="Times New Roman" w:cs="Times New Roman"/>
          <w:sz w:val="24"/>
          <w:szCs w:val="24"/>
          <w:lang w:eastAsia="el-GR"/>
        </w:rPr>
        <w:t xml:space="preserve">                                                                           </w:t>
      </w:r>
    </w:p>
    <w:p w:rsidR="00E757BF" w:rsidRPr="00062FA3" w:rsidRDefault="00E757BF" w:rsidP="00E757BF">
      <w:pPr>
        <w:spacing w:before="240" w:after="0" w:line="240" w:lineRule="auto"/>
        <w:ind w:left="4320"/>
        <w:rPr>
          <w:rFonts w:ascii="Times New Roman" w:eastAsia="Times New Roman" w:hAnsi="Times New Roman" w:cs="Times New Roman"/>
          <w:b/>
          <w:sz w:val="24"/>
          <w:szCs w:val="24"/>
          <w:u w:val="single"/>
          <w:lang w:eastAsia="el-GR"/>
        </w:rPr>
      </w:pPr>
      <w:r w:rsidRPr="00062FA3">
        <w:rPr>
          <w:rFonts w:ascii="Times New Roman" w:eastAsia="Times New Roman" w:hAnsi="Times New Roman" w:cs="Times New Roman"/>
          <w:sz w:val="24"/>
          <w:szCs w:val="24"/>
          <w:lang w:eastAsia="el-GR"/>
        </w:rPr>
        <w:t xml:space="preserve">     </w:t>
      </w:r>
      <w:r w:rsidRPr="00062FA3">
        <w:rPr>
          <w:rFonts w:ascii="Times New Roman" w:eastAsia="Times New Roman" w:hAnsi="Times New Roman" w:cs="Times New Roman"/>
          <w:b/>
          <w:sz w:val="24"/>
          <w:szCs w:val="24"/>
          <w:lang w:eastAsia="el-GR"/>
        </w:rPr>
        <w:t>Ο ΠΡΟΕΔΡΟΣ ΤΗΣ ΔΕΥΑ ΠΕΛΛΑΣ</w:t>
      </w:r>
    </w:p>
    <w:p w:rsidR="00E757BF" w:rsidRPr="00062FA3" w:rsidRDefault="00E757BF" w:rsidP="00E757BF">
      <w:pPr>
        <w:spacing w:before="240" w:after="0" w:line="240" w:lineRule="auto"/>
        <w:rPr>
          <w:rFonts w:ascii="Times New Roman" w:eastAsia="Times New Roman" w:hAnsi="Times New Roman" w:cs="Times New Roman"/>
          <w:b/>
          <w:sz w:val="24"/>
          <w:szCs w:val="24"/>
          <w:u w:val="single"/>
          <w:lang w:eastAsia="el-GR"/>
        </w:rPr>
      </w:pPr>
    </w:p>
    <w:p w:rsidR="00E757BF" w:rsidRPr="00062FA3" w:rsidRDefault="00E757BF" w:rsidP="00D464C2">
      <w:pPr>
        <w:tabs>
          <w:tab w:val="left" w:pos="1080"/>
        </w:tabs>
        <w:spacing w:before="120" w:line="360" w:lineRule="auto"/>
        <w:jc w:val="both"/>
        <w:rPr>
          <w:rFonts w:ascii="Times New Roman" w:hAnsi="Times New Roman" w:cs="Times New Roman"/>
          <w:b/>
          <w:sz w:val="24"/>
          <w:szCs w:val="24"/>
        </w:rPr>
      </w:pPr>
    </w:p>
    <w:p w:rsidR="00E757BF" w:rsidRPr="00062FA3" w:rsidRDefault="00E757BF" w:rsidP="00D464C2">
      <w:pPr>
        <w:tabs>
          <w:tab w:val="left" w:pos="1080"/>
        </w:tabs>
        <w:spacing w:before="120" w:line="360" w:lineRule="auto"/>
        <w:jc w:val="both"/>
        <w:rPr>
          <w:rFonts w:ascii="Times New Roman" w:hAnsi="Times New Roman" w:cs="Times New Roman"/>
          <w:b/>
          <w:sz w:val="24"/>
          <w:szCs w:val="24"/>
        </w:rPr>
      </w:pPr>
    </w:p>
    <w:sectPr w:rsidR="00E757BF" w:rsidRPr="00062FA3" w:rsidSect="00FC7B7C">
      <w:headerReference w:type="default" r:id="rId12"/>
      <w:footerReference w:type="even" r:id="rId13"/>
      <w:footerReference w:type="default" r:id="rId14"/>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CF" w:rsidRDefault="009A48CF">
      <w:pPr>
        <w:spacing w:after="0" w:line="240" w:lineRule="auto"/>
      </w:pPr>
      <w:r>
        <w:separator/>
      </w:r>
    </w:p>
  </w:endnote>
  <w:endnote w:type="continuationSeparator" w:id="0">
    <w:p w:rsidR="009A48CF" w:rsidRDefault="009A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CF" w:rsidRPr="00A03E1D" w:rsidRDefault="009A48CF">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9A48CF" w:rsidRPr="00A03E1D" w:rsidRDefault="009A48CF">
    <w:pPr>
      <w:pStyle w:val="a5"/>
      <w:rPr>
        <w:color w:val="33339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CF" w:rsidRPr="00005406" w:rsidRDefault="009A48CF" w:rsidP="00FC7B7C">
    <w:pPr>
      <w:pStyle w:val="a5"/>
      <w:spacing w:before="60"/>
      <w:jc w:val="center"/>
      <w:rPr>
        <w:rFonts w:ascii="Arial" w:hAnsi="Arial"/>
        <w:sz w:val="20"/>
      </w:rPr>
    </w:pPr>
    <w:r w:rsidRPr="00005406">
      <w:rPr>
        <w:rFonts w:ascii="Arial" w:hAnsi="Arial"/>
        <w:sz w:val="20"/>
      </w:rPr>
      <w:t xml:space="preserve">Σελίδα </w:t>
    </w:r>
    <w:r w:rsidRPr="00005406">
      <w:rPr>
        <w:rStyle w:val="a6"/>
        <w:rFonts w:ascii="Arial" w:hAnsi="Arial"/>
        <w:sz w:val="20"/>
      </w:rPr>
      <w:fldChar w:fldCharType="begin"/>
    </w:r>
    <w:r w:rsidRPr="00005406">
      <w:rPr>
        <w:rStyle w:val="a6"/>
        <w:rFonts w:ascii="Arial" w:hAnsi="Arial"/>
        <w:sz w:val="20"/>
      </w:rPr>
      <w:instrText xml:space="preserve"> PAGE </w:instrText>
    </w:r>
    <w:r w:rsidRPr="00005406">
      <w:rPr>
        <w:rStyle w:val="a6"/>
        <w:rFonts w:ascii="Arial" w:hAnsi="Arial"/>
        <w:sz w:val="20"/>
      </w:rPr>
      <w:fldChar w:fldCharType="separate"/>
    </w:r>
    <w:r w:rsidR="003F48EA">
      <w:rPr>
        <w:rStyle w:val="a6"/>
        <w:rFonts w:ascii="Arial" w:hAnsi="Arial"/>
        <w:noProof/>
        <w:sz w:val="20"/>
      </w:rPr>
      <w:t>1</w:t>
    </w:r>
    <w:r w:rsidRPr="00005406">
      <w:rPr>
        <w:rStyle w:val="a6"/>
        <w:rFonts w:ascii="Arial" w:hAnsi="Arial"/>
        <w:sz w:val="20"/>
      </w:rPr>
      <w:fldChar w:fldCharType="end"/>
    </w:r>
    <w:r w:rsidRPr="00005406">
      <w:rPr>
        <w:rStyle w:val="a6"/>
        <w:rFonts w:ascii="Arial" w:hAnsi="Arial"/>
        <w:sz w:val="20"/>
      </w:rPr>
      <w:t xml:space="preserve"> από </w:t>
    </w:r>
    <w:r w:rsidRPr="00005406">
      <w:rPr>
        <w:rStyle w:val="a6"/>
        <w:rFonts w:ascii="Arial" w:hAnsi="Arial"/>
        <w:sz w:val="20"/>
      </w:rPr>
      <w:fldChar w:fldCharType="begin"/>
    </w:r>
    <w:r w:rsidRPr="00005406">
      <w:rPr>
        <w:rStyle w:val="a6"/>
        <w:rFonts w:ascii="Arial" w:hAnsi="Arial"/>
        <w:sz w:val="20"/>
      </w:rPr>
      <w:instrText xml:space="preserve"> NUMPAGES </w:instrText>
    </w:r>
    <w:r w:rsidRPr="00005406">
      <w:rPr>
        <w:rStyle w:val="a6"/>
        <w:rFonts w:ascii="Arial" w:hAnsi="Arial"/>
        <w:sz w:val="20"/>
      </w:rPr>
      <w:fldChar w:fldCharType="separate"/>
    </w:r>
    <w:r w:rsidR="003F48EA">
      <w:rPr>
        <w:rStyle w:val="a6"/>
        <w:rFonts w:ascii="Arial" w:hAnsi="Arial"/>
        <w:noProof/>
        <w:sz w:val="20"/>
      </w:rPr>
      <w:t>18</w:t>
    </w:r>
    <w:r w:rsidRPr="00005406">
      <w:rPr>
        <w:rStyle w:val="a6"/>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CF" w:rsidRDefault="009A48CF">
      <w:pPr>
        <w:spacing w:after="0" w:line="240" w:lineRule="auto"/>
      </w:pPr>
      <w:r>
        <w:separator/>
      </w:r>
    </w:p>
  </w:footnote>
  <w:footnote w:type="continuationSeparator" w:id="0">
    <w:p w:rsidR="009A48CF" w:rsidRDefault="009A4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CF" w:rsidRPr="005A2609" w:rsidRDefault="009A48CF" w:rsidP="00FC7B7C">
    <w:pPr>
      <w:pStyle w:val="a4"/>
      <w:jc w:val="right"/>
      <w:rPr>
        <w:rFonts w:ascii="Arial" w:hAnsi="Arial" w:cs="Arial"/>
        <w:b/>
        <w:color w:val="80808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F0DE4"/>
    <w:multiLevelType w:val="hybridMultilevel"/>
    <w:tmpl w:val="262E40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C07696F"/>
    <w:multiLevelType w:val="hybridMultilevel"/>
    <w:tmpl w:val="BBD2F0B6"/>
    <w:lvl w:ilvl="0" w:tplc="BCEE88A4">
      <w:start w:val="1"/>
      <w:numFmt w:val="decimal"/>
      <w:lvlText w:val="%1."/>
      <w:lvlJc w:val="left"/>
      <w:pPr>
        <w:tabs>
          <w:tab w:val="num" w:pos="720"/>
        </w:tabs>
        <w:ind w:left="720" w:hanging="360"/>
      </w:pPr>
      <w:rPr>
        <w:rFonts w:cs="Times New Roman"/>
        <w:b w:val="0"/>
        <w:sz w:val="24"/>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
    <w:nsid w:val="7EEE5545"/>
    <w:multiLevelType w:val="hybridMultilevel"/>
    <w:tmpl w:val="8A64B85C"/>
    <w:lvl w:ilvl="0" w:tplc="0408000F">
      <w:start w:val="1"/>
      <w:numFmt w:val="decimal"/>
      <w:lvlText w:val="%1."/>
      <w:lvlJc w:val="left"/>
      <w:pPr>
        <w:ind w:left="502"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B1"/>
    <w:rsid w:val="00007FFA"/>
    <w:rsid w:val="00033697"/>
    <w:rsid w:val="00036810"/>
    <w:rsid w:val="00041CCB"/>
    <w:rsid w:val="000452C3"/>
    <w:rsid w:val="0005042D"/>
    <w:rsid w:val="00052074"/>
    <w:rsid w:val="00062FA3"/>
    <w:rsid w:val="000A1083"/>
    <w:rsid w:val="000A1B32"/>
    <w:rsid w:val="000A3B95"/>
    <w:rsid w:val="000A4E01"/>
    <w:rsid w:val="000A6E7D"/>
    <w:rsid w:val="000B0FD6"/>
    <w:rsid w:val="000C1BD0"/>
    <w:rsid w:val="000C358B"/>
    <w:rsid w:val="000C4060"/>
    <w:rsid w:val="000D731D"/>
    <w:rsid w:val="000E317E"/>
    <w:rsid w:val="000E663F"/>
    <w:rsid w:val="000F6A99"/>
    <w:rsid w:val="000F7EC8"/>
    <w:rsid w:val="0010186F"/>
    <w:rsid w:val="00112B44"/>
    <w:rsid w:val="00121546"/>
    <w:rsid w:val="0012275D"/>
    <w:rsid w:val="00124526"/>
    <w:rsid w:val="001451A1"/>
    <w:rsid w:val="00147200"/>
    <w:rsid w:val="00173662"/>
    <w:rsid w:val="00192099"/>
    <w:rsid w:val="0019518A"/>
    <w:rsid w:val="00195E8B"/>
    <w:rsid w:val="00197941"/>
    <w:rsid w:val="001A041B"/>
    <w:rsid w:val="001A5FEC"/>
    <w:rsid w:val="001B0424"/>
    <w:rsid w:val="001C61F5"/>
    <w:rsid w:val="001C7DD2"/>
    <w:rsid w:val="001E180D"/>
    <w:rsid w:val="001F2F19"/>
    <w:rsid w:val="001F7F8E"/>
    <w:rsid w:val="00205DCF"/>
    <w:rsid w:val="00210944"/>
    <w:rsid w:val="00213447"/>
    <w:rsid w:val="00222ECC"/>
    <w:rsid w:val="00235188"/>
    <w:rsid w:val="00251DDA"/>
    <w:rsid w:val="0025595D"/>
    <w:rsid w:val="00260F23"/>
    <w:rsid w:val="0026388D"/>
    <w:rsid w:val="00270C55"/>
    <w:rsid w:val="002717F4"/>
    <w:rsid w:val="0028655C"/>
    <w:rsid w:val="002A1A6E"/>
    <w:rsid w:val="002A3299"/>
    <w:rsid w:val="002A52EE"/>
    <w:rsid w:val="002B61BC"/>
    <w:rsid w:val="002B7C3D"/>
    <w:rsid w:val="002F15E1"/>
    <w:rsid w:val="002F7D9F"/>
    <w:rsid w:val="00314B7E"/>
    <w:rsid w:val="00347062"/>
    <w:rsid w:val="00374200"/>
    <w:rsid w:val="00376B76"/>
    <w:rsid w:val="00384931"/>
    <w:rsid w:val="00394B25"/>
    <w:rsid w:val="00396569"/>
    <w:rsid w:val="003A43A7"/>
    <w:rsid w:val="003A47A5"/>
    <w:rsid w:val="003B7EF0"/>
    <w:rsid w:val="003C4A4D"/>
    <w:rsid w:val="003E1DBE"/>
    <w:rsid w:val="003F48EA"/>
    <w:rsid w:val="00454FDC"/>
    <w:rsid w:val="004571A3"/>
    <w:rsid w:val="00460069"/>
    <w:rsid w:val="004655D0"/>
    <w:rsid w:val="00474968"/>
    <w:rsid w:val="004768D3"/>
    <w:rsid w:val="00493AB1"/>
    <w:rsid w:val="004A0E7A"/>
    <w:rsid w:val="004A14A5"/>
    <w:rsid w:val="004A2398"/>
    <w:rsid w:val="004A4AD5"/>
    <w:rsid w:val="004B030B"/>
    <w:rsid w:val="004B31D3"/>
    <w:rsid w:val="004E6C12"/>
    <w:rsid w:val="004F60CD"/>
    <w:rsid w:val="00500802"/>
    <w:rsid w:val="00505BAD"/>
    <w:rsid w:val="0051322C"/>
    <w:rsid w:val="005144E2"/>
    <w:rsid w:val="00520E5A"/>
    <w:rsid w:val="00522F8C"/>
    <w:rsid w:val="005306A1"/>
    <w:rsid w:val="00532AB5"/>
    <w:rsid w:val="005339AC"/>
    <w:rsid w:val="005509A9"/>
    <w:rsid w:val="00553B8A"/>
    <w:rsid w:val="00556A56"/>
    <w:rsid w:val="005748EF"/>
    <w:rsid w:val="00576269"/>
    <w:rsid w:val="005814B5"/>
    <w:rsid w:val="00583480"/>
    <w:rsid w:val="0058409C"/>
    <w:rsid w:val="00584D2C"/>
    <w:rsid w:val="005A0BDD"/>
    <w:rsid w:val="005A1D61"/>
    <w:rsid w:val="005B612E"/>
    <w:rsid w:val="005B673D"/>
    <w:rsid w:val="005C5BBA"/>
    <w:rsid w:val="005D44D3"/>
    <w:rsid w:val="005E010D"/>
    <w:rsid w:val="005E24C8"/>
    <w:rsid w:val="00601B92"/>
    <w:rsid w:val="0061285A"/>
    <w:rsid w:val="006405F9"/>
    <w:rsid w:val="00641178"/>
    <w:rsid w:val="006562AB"/>
    <w:rsid w:val="006637CE"/>
    <w:rsid w:val="00667827"/>
    <w:rsid w:val="0068623B"/>
    <w:rsid w:val="00687A32"/>
    <w:rsid w:val="006A15D2"/>
    <w:rsid w:val="006B6345"/>
    <w:rsid w:val="006C0898"/>
    <w:rsid w:val="006F6A9E"/>
    <w:rsid w:val="00707CC0"/>
    <w:rsid w:val="00711544"/>
    <w:rsid w:val="0072670D"/>
    <w:rsid w:val="007460B7"/>
    <w:rsid w:val="00752F8D"/>
    <w:rsid w:val="00754AD1"/>
    <w:rsid w:val="007734E2"/>
    <w:rsid w:val="00797A71"/>
    <w:rsid w:val="007A1B17"/>
    <w:rsid w:val="007A39DF"/>
    <w:rsid w:val="007B1574"/>
    <w:rsid w:val="007B6441"/>
    <w:rsid w:val="007E0A58"/>
    <w:rsid w:val="007E3213"/>
    <w:rsid w:val="007F39AA"/>
    <w:rsid w:val="007F3FF5"/>
    <w:rsid w:val="0081215D"/>
    <w:rsid w:val="008128A9"/>
    <w:rsid w:val="0082449A"/>
    <w:rsid w:val="00826932"/>
    <w:rsid w:val="0084229D"/>
    <w:rsid w:val="008457AF"/>
    <w:rsid w:val="00850CB9"/>
    <w:rsid w:val="00851161"/>
    <w:rsid w:val="0087052A"/>
    <w:rsid w:val="00873080"/>
    <w:rsid w:val="008732BD"/>
    <w:rsid w:val="008762DD"/>
    <w:rsid w:val="008A7A4B"/>
    <w:rsid w:val="008B1A94"/>
    <w:rsid w:val="008E4746"/>
    <w:rsid w:val="008F70D9"/>
    <w:rsid w:val="00911568"/>
    <w:rsid w:val="00914ED6"/>
    <w:rsid w:val="00931F4B"/>
    <w:rsid w:val="00932360"/>
    <w:rsid w:val="00936AC3"/>
    <w:rsid w:val="00941B04"/>
    <w:rsid w:val="00946736"/>
    <w:rsid w:val="009544DF"/>
    <w:rsid w:val="0095562F"/>
    <w:rsid w:val="00955987"/>
    <w:rsid w:val="0096288A"/>
    <w:rsid w:val="00962A01"/>
    <w:rsid w:val="009648D6"/>
    <w:rsid w:val="0096610B"/>
    <w:rsid w:val="009752C3"/>
    <w:rsid w:val="00984D17"/>
    <w:rsid w:val="00987521"/>
    <w:rsid w:val="009A3A07"/>
    <w:rsid w:val="009A48CF"/>
    <w:rsid w:val="009B0DB8"/>
    <w:rsid w:val="009B47C4"/>
    <w:rsid w:val="009B4FDA"/>
    <w:rsid w:val="009B7881"/>
    <w:rsid w:val="009D3B2D"/>
    <w:rsid w:val="009D3ED1"/>
    <w:rsid w:val="009E23ED"/>
    <w:rsid w:val="009F7D5E"/>
    <w:rsid w:val="00A01D19"/>
    <w:rsid w:val="00A020CB"/>
    <w:rsid w:val="00A1176E"/>
    <w:rsid w:val="00A122CB"/>
    <w:rsid w:val="00A15A05"/>
    <w:rsid w:val="00A22B53"/>
    <w:rsid w:val="00A31A96"/>
    <w:rsid w:val="00A3777A"/>
    <w:rsid w:val="00A41386"/>
    <w:rsid w:val="00A5034C"/>
    <w:rsid w:val="00A527EE"/>
    <w:rsid w:val="00A53AC5"/>
    <w:rsid w:val="00A543A9"/>
    <w:rsid w:val="00A54F49"/>
    <w:rsid w:val="00A60A5D"/>
    <w:rsid w:val="00A628A1"/>
    <w:rsid w:val="00A76E3B"/>
    <w:rsid w:val="00A820CF"/>
    <w:rsid w:val="00A962A9"/>
    <w:rsid w:val="00AC5082"/>
    <w:rsid w:val="00AD54E2"/>
    <w:rsid w:val="00AE1197"/>
    <w:rsid w:val="00AE23F0"/>
    <w:rsid w:val="00AE3BD1"/>
    <w:rsid w:val="00B00ACC"/>
    <w:rsid w:val="00B032CB"/>
    <w:rsid w:val="00B1167B"/>
    <w:rsid w:val="00B27846"/>
    <w:rsid w:val="00B41240"/>
    <w:rsid w:val="00B505C8"/>
    <w:rsid w:val="00B539E0"/>
    <w:rsid w:val="00B5773C"/>
    <w:rsid w:val="00B65522"/>
    <w:rsid w:val="00B83AC5"/>
    <w:rsid w:val="00B849E0"/>
    <w:rsid w:val="00B93F54"/>
    <w:rsid w:val="00BF155F"/>
    <w:rsid w:val="00BF1ACA"/>
    <w:rsid w:val="00C017D8"/>
    <w:rsid w:val="00C03886"/>
    <w:rsid w:val="00C07D41"/>
    <w:rsid w:val="00C1714D"/>
    <w:rsid w:val="00C246B5"/>
    <w:rsid w:val="00C25B0D"/>
    <w:rsid w:val="00C30932"/>
    <w:rsid w:val="00C30BCD"/>
    <w:rsid w:val="00C359B1"/>
    <w:rsid w:val="00C4239D"/>
    <w:rsid w:val="00C50E03"/>
    <w:rsid w:val="00C51895"/>
    <w:rsid w:val="00C66654"/>
    <w:rsid w:val="00C77587"/>
    <w:rsid w:val="00C80051"/>
    <w:rsid w:val="00C83392"/>
    <w:rsid w:val="00CE07A3"/>
    <w:rsid w:val="00D0688D"/>
    <w:rsid w:val="00D23E54"/>
    <w:rsid w:val="00D30655"/>
    <w:rsid w:val="00D36629"/>
    <w:rsid w:val="00D41A7E"/>
    <w:rsid w:val="00D429D0"/>
    <w:rsid w:val="00D464C2"/>
    <w:rsid w:val="00D635DA"/>
    <w:rsid w:val="00D6399D"/>
    <w:rsid w:val="00D63BEA"/>
    <w:rsid w:val="00D7101F"/>
    <w:rsid w:val="00DA39CD"/>
    <w:rsid w:val="00DA6B87"/>
    <w:rsid w:val="00DB467B"/>
    <w:rsid w:val="00DB5E8A"/>
    <w:rsid w:val="00DC2617"/>
    <w:rsid w:val="00DC2E3C"/>
    <w:rsid w:val="00DC4EA7"/>
    <w:rsid w:val="00DC6F72"/>
    <w:rsid w:val="00DD1D95"/>
    <w:rsid w:val="00DD2394"/>
    <w:rsid w:val="00E039DD"/>
    <w:rsid w:val="00E05087"/>
    <w:rsid w:val="00E05E31"/>
    <w:rsid w:val="00E52B95"/>
    <w:rsid w:val="00E559FB"/>
    <w:rsid w:val="00E62215"/>
    <w:rsid w:val="00E757BF"/>
    <w:rsid w:val="00E853F1"/>
    <w:rsid w:val="00E85464"/>
    <w:rsid w:val="00E905B8"/>
    <w:rsid w:val="00E970AE"/>
    <w:rsid w:val="00EA0344"/>
    <w:rsid w:val="00EC3117"/>
    <w:rsid w:val="00ED2F8E"/>
    <w:rsid w:val="00EE10A3"/>
    <w:rsid w:val="00EF213B"/>
    <w:rsid w:val="00EF6D58"/>
    <w:rsid w:val="00EF7019"/>
    <w:rsid w:val="00F259EA"/>
    <w:rsid w:val="00F444D2"/>
    <w:rsid w:val="00F45C38"/>
    <w:rsid w:val="00F845F0"/>
    <w:rsid w:val="00FB6346"/>
    <w:rsid w:val="00FC7B7C"/>
    <w:rsid w:val="00FD4598"/>
    <w:rsid w:val="00FE74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C359B1"/>
    <w:pPr>
      <w:keepNext/>
      <w:tabs>
        <w:tab w:val="left" w:pos="0"/>
      </w:tabs>
      <w:spacing w:after="0" w:line="240" w:lineRule="auto"/>
      <w:outlineLvl w:val="0"/>
    </w:pPr>
    <w:rPr>
      <w:rFonts w:ascii="Times New Roman" w:eastAsia="Times New Roman" w:hAnsi="Times New Roman" w:cs="Times New Roman"/>
      <w:b/>
      <w:sz w:val="28"/>
      <w:szCs w:val="20"/>
      <w:u w:val="single"/>
      <w:lang w:eastAsia="el-GR"/>
    </w:rPr>
  </w:style>
  <w:style w:type="paragraph" w:styleId="2">
    <w:name w:val="heading 2"/>
    <w:basedOn w:val="a"/>
    <w:next w:val="a"/>
    <w:link w:val="2Char"/>
    <w:qFormat/>
    <w:rsid w:val="00C359B1"/>
    <w:pPr>
      <w:keepNext/>
      <w:tabs>
        <w:tab w:val="left" w:pos="0"/>
      </w:tabs>
      <w:spacing w:after="0" w:line="240" w:lineRule="auto"/>
      <w:ind w:firstLine="709"/>
      <w:outlineLvl w:val="1"/>
    </w:pPr>
    <w:rPr>
      <w:rFonts w:ascii="Times New Roman" w:eastAsia="Times New Roman" w:hAnsi="Times New Roman" w:cs="Times New Roman"/>
      <w:b/>
      <w:sz w:val="28"/>
      <w:szCs w:val="20"/>
      <w:u w:val="single"/>
      <w:lang w:eastAsia="el-GR"/>
    </w:rPr>
  </w:style>
  <w:style w:type="paragraph" w:styleId="3">
    <w:name w:val="heading 3"/>
    <w:basedOn w:val="a"/>
    <w:next w:val="a"/>
    <w:link w:val="3Char"/>
    <w:qFormat/>
    <w:rsid w:val="00C359B1"/>
    <w:pPr>
      <w:keepNext/>
      <w:tabs>
        <w:tab w:val="left" w:pos="0"/>
      </w:tabs>
      <w:spacing w:after="0" w:line="240" w:lineRule="auto"/>
      <w:outlineLvl w:val="2"/>
    </w:pPr>
    <w:rPr>
      <w:rFonts w:ascii="Times New Roman" w:eastAsia="Times New Roman" w:hAnsi="Times New Roman" w:cs="Times New Roman"/>
      <w:sz w:val="28"/>
      <w:szCs w:val="20"/>
      <w:lang w:eastAsia="el-GR"/>
    </w:rPr>
  </w:style>
  <w:style w:type="paragraph" w:styleId="4">
    <w:name w:val="heading 4"/>
    <w:basedOn w:val="a"/>
    <w:next w:val="a"/>
    <w:link w:val="4Char"/>
    <w:qFormat/>
    <w:rsid w:val="00C359B1"/>
    <w:pPr>
      <w:keepNext/>
      <w:tabs>
        <w:tab w:val="left" w:pos="0"/>
      </w:tabs>
      <w:spacing w:after="0" w:line="240" w:lineRule="auto"/>
      <w:outlineLvl w:val="3"/>
    </w:pPr>
    <w:rPr>
      <w:rFonts w:ascii="Times New Roman" w:eastAsia="Times New Roman" w:hAnsi="Times New Roman" w:cs="Times New Roman"/>
      <w:sz w:val="28"/>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359B1"/>
    <w:rPr>
      <w:rFonts w:ascii="Times New Roman" w:eastAsia="Times New Roman" w:hAnsi="Times New Roman" w:cs="Times New Roman"/>
      <w:b/>
      <w:sz w:val="28"/>
      <w:szCs w:val="20"/>
      <w:u w:val="single"/>
      <w:lang w:eastAsia="el-GR"/>
    </w:rPr>
  </w:style>
  <w:style w:type="character" w:customStyle="1" w:styleId="2Char">
    <w:name w:val="Επικεφαλίδα 2 Char"/>
    <w:basedOn w:val="a0"/>
    <w:link w:val="2"/>
    <w:rsid w:val="00C359B1"/>
    <w:rPr>
      <w:rFonts w:ascii="Times New Roman" w:eastAsia="Times New Roman" w:hAnsi="Times New Roman" w:cs="Times New Roman"/>
      <w:b/>
      <w:sz w:val="28"/>
      <w:szCs w:val="20"/>
      <w:u w:val="single"/>
      <w:lang w:eastAsia="el-GR"/>
    </w:rPr>
  </w:style>
  <w:style w:type="character" w:customStyle="1" w:styleId="3Char">
    <w:name w:val="Επικεφαλίδα 3 Char"/>
    <w:basedOn w:val="a0"/>
    <w:link w:val="3"/>
    <w:rsid w:val="00C359B1"/>
    <w:rPr>
      <w:rFonts w:ascii="Times New Roman" w:eastAsia="Times New Roman" w:hAnsi="Times New Roman" w:cs="Times New Roman"/>
      <w:sz w:val="28"/>
      <w:szCs w:val="20"/>
      <w:lang w:eastAsia="el-GR"/>
    </w:rPr>
  </w:style>
  <w:style w:type="character" w:customStyle="1" w:styleId="4Char">
    <w:name w:val="Επικεφαλίδα 4 Char"/>
    <w:basedOn w:val="a0"/>
    <w:link w:val="4"/>
    <w:rsid w:val="00C359B1"/>
    <w:rPr>
      <w:rFonts w:ascii="Times New Roman" w:eastAsia="Times New Roman" w:hAnsi="Times New Roman" w:cs="Times New Roman"/>
      <w:sz w:val="28"/>
      <w:szCs w:val="20"/>
      <w:u w:val="single"/>
      <w:lang w:eastAsia="el-GR"/>
    </w:rPr>
  </w:style>
  <w:style w:type="numbering" w:customStyle="1" w:styleId="10">
    <w:name w:val="Χωρίς λίστα1"/>
    <w:next w:val="a2"/>
    <w:semiHidden/>
    <w:rsid w:val="00C359B1"/>
  </w:style>
  <w:style w:type="paragraph" w:styleId="a3">
    <w:name w:val="Body Text Indent"/>
    <w:basedOn w:val="a"/>
    <w:link w:val="Char"/>
    <w:rsid w:val="00C359B1"/>
    <w:pPr>
      <w:spacing w:after="0" w:line="240" w:lineRule="auto"/>
      <w:ind w:left="360"/>
    </w:pPr>
    <w:rPr>
      <w:rFonts w:ascii="Times New Roman" w:eastAsia="Times New Roman" w:hAnsi="Times New Roman" w:cs="Times New Roman"/>
      <w:sz w:val="28"/>
      <w:szCs w:val="20"/>
      <w:lang w:eastAsia="el-GR"/>
    </w:rPr>
  </w:style>
  <w:style w:type="character" w:customStyle="1" w:styleId="Char">
    <w:name w:val="Σώμα κείμενου με εσοχή Char"/>
    <w:basedOn w:val="a0"/>
    <w:link w:val="a3"/>
    <w:rsid w:val="00C359B1"/>
    <w:rPr>
      <w:rFonts w:ascii="Times New Roman" w:eastAsia="Times New Roman" w:hAnsi="Times New Roman" w:cs="Times New Roman"/>
      <w:sz w:val="28"/>
      <w:szCs w:val="20"/>
      <w:lang w:eastAsia="el-GR"/>
    </w:rPr>
  </w:style>
  <w:style w:type="paragraph" w:styleId="20">
    <w:name w:val="Body Text Indent 2"/>
    <w:basedOn w:val="a"/>
    <w:link w:val="2Char0"/>
    <w:rsid w:val="00C359B1"/>
    <w:pPr>
      <w:tabs>
        <w:tab w:val="left" w:pos="0"/>
      </w:tabs>
      <w:spacing w:after="0" w:line="240" w:lineRule="auto"/>
      <w:ind w:firstLine="709"/>
    </w:pPr>
    <w:rPr>
      <w:rFonts w:ascii="Times New Roman" w:eastAsia="Times New Roman" w:hAnsi="Times New Roman" w:cs="Times New Roman"/>
      <w:sz w:val="28"/>
      <w:szCs w:val="20"/>
      <w:lang w:eastAsia="el-GR"/>
    </w:rPr>
  </w:style>
  <w:style w:type="character" w:customStyle="1" w:styleId="2Char0">
    <w:name w:val="Σώμα κείμενου με εσοχή 2 Char"/>
    <w:basedOn w:val="a0"/>
    <w:link w:val="20"/>
    <w:rsid w:val="00C359B1"/>
    <w:rPr>
      <w:rFonts w:ascii="Times New Roman" w:eastAsia="Times New Roman" w:hAnsi="Times New Roman" w:cs="Times New Roman"/>
      <w:sz w:val="28"/>
      <w:szCs w:val="20"/>
      <w:lang w:eastAsia="el-GR"/>
    </w:rPr>
  </w:style>
  <w:style w:type="paragraph" w:styleId="a4">
    <w:name w:val="header"/>
    <w:basedOn w:val="a"/>
    <w:link w:val="Char0"/>
    <w:rsid w:val="00C359B1"/>
    <w:pPr>
      <w:tabs>
        <w:tab w:val="center" w:pos="4153"/>
        <w:tab w:val="right" w:pos="8306"/>
      </w:tabs>
      <w:spacing w:after="0" w:line="240" w:lineRule="auto"/>
    </w:pPr>
    <w:rPr>
      <w:rFonts w:ascii="Times New Roman" w:eastAsia="Times New Roman" w:hAnsi="Times New Roman" w:cs="Times New Roman"/>
      <w:sz w:val="24"/>
      <w:szCs w:val="20"/>
      <w:lang w:eastAsia="el-GR"/>
    </w:rPr>
  </w:style>
  <w:style w:type="character" w:customStyle="1" w:styleId="Char0">
    <w:name w:val="Κεφαλίδα Char"/>
    <w:basedOn w:val="a0"/>
    <w:link w:val="a4"/>
    <w:rsid w:val="00C359B1"/>
    <w:rPr>
      <w:rFonts w:ascii="Times New Roman" w:eastAsia="Times New Roman" w:hAnsi="Times New Roman" w:cs="Times New Roman"/>
      <w:sz w:val="24"/>
      <w:szCs w:val="20"/>
      <w:lang w:eastAsia="el-GR"/>
    </w:rPr>
  </w:style>
  <w:style w:type="paragraph" w:styleId="a5">
    <w:name w:val="footer"/>
    <w:basedOn w:val="a"/>
    <w:link w:val="Char1"/>
    <w:rsid w:val="00C359B1"/>
    <w:pPr>
      <w:tabs>
        <w:tab w:val="center" w:pos="4153"/>
        <w:tab w:val="right" w:pos="8306"/>
      </w:tabs>
      <w:spacing w:after="0" w:line="240" w:lineRule="auto"/>
    </w:pPr>
    <w:rPr>
      <w:rFonts w:ascii="Times New Roman" w:eastAsia="Times New Roman" w:hAnsi="Times New Roman" w:cs="Times New Roman"/>
      <w:sz w:val="24"/>
      <w:szCs w:val="20"/>
      <w:lang w:eastAsia="el-GR"/>
    </w:rPr>
  </w:style>
  <w:style w:type="character" w:customStyle="1" w:styleId="Char1">
    <w:name w:val="Υποσέλιδο Char"/>
    <w:basedOn w:val="a0"/>
    <w:link w:val="a5"/>
    <w:rsid w:val="00C359B1"/>
    <w:rPr>
      <w:rFonts w:ascii="Times New Roman" w:eastAsia="Times New Roman" w:hAnsi="Times New Roman" w:cs="Times New Roman"/>
      <w:sz w:val="24"/>
      <w:szCs w:val="20"/>
      <w:lang w:eastAsia="el-GR"/>
    </w:rPr>
  </w:style>
  <w:style w:type="character" w:styleId="a6">
    <w:name w:val="page number"/>
    <w:basedOn w:val="a0"/>
    <w:rsid w:val="00C359B1"/>
  </w:style>
  <w:style w:type="paragraph" w:styleId="Web">
    <w:name w:val="Normal (Web)"/>
    <w:basedOn w:val="a"/>
    <w:rsid w:val="00C359B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Text21">
    <w:name w:val="Body Text 21"/>
    <w:basedOn w:val="a"/>
    <w:rsid w:val="00C359B1"/>
    <w:pPr>
      <w:spacing w:after="0" w:line="240" w:lineRule="auto"/>
      <w:ind w:firstLine="426"/>
      <w:jc w:val="both"/>
    </w:pPr>
    <w:rPr>
      <w:rFonts w:ascii="Times New Roman" w:eastAsia="Times New Roman" w:hAnsi="Times New Roman" w:cs="Times New Roman"/>
      <w:sz w:val="28"/>
      <w:szCs w:val="20"/>
      <w:lang w:eastAsia="el-GR"/>
    </w:rPr>
  </w:style>
  <w:style w:type="paragraph" w:customStyle="1" w:styleId="a7">
    <w:name w:val="Προσόντα"/>
    <w:basedOn w:val="a"/>
    <w:rsid w:val="00C359B1"/>
    <w:pPr>
      <w:spacing w:after="0" w:line="240" w:lineRule="auto"/>
      <w:ind w:firstLine="680"/>
      <w:jc w:val="both"/>
    </w:pPr>
    <w:rPr>
      <w:rFonts w:ascii="Verdana" w:eastAsia="Times New Roman" w:hAnsi="Verdana" w:cs="Times New Roman"/>
      <w:sz w:val="26"/>
      <w:szCs w:val="20"/>
      <w:lang w:eastAsia="el-GR"/>
    </w:rPr>
  </w:style>
  <w:style w:type="paragraph" w:styleId="21">
    <w:name w:val="Body Text 2"/>
    <w:basedOn w:val="a"/>
    <w:link w:val="2Char1"/>
    <w:rsid w:val="00C359B1"/>
    <w:pPr>
      <w:spacing w:after="120" w:line="480" w:lineRule="auto"/>
    </w:pPr>
    <w:rPr>
      <w:rFonts w:ascii="Times New Roman" w:eastAsia="Times New Roman" w:hAnsi="Times New Roman" w:cs="Times New Roman"/>
      <w:sz w:val="24"/>
      <w:szCs w:val="20"/>
      <w:lang w:eastAsia="el-GR"/>
    </w:rPr>
  </w:style>
  <w:style w:type="character" w:customStyle="1" w:styleId="2Char1">
    <w:name w:val="Σώμα κείμενου 2 Char"/>
    <w:basedOn w:val="a0"/>
    <w:link w:val="21"/>
    <w:rsid w:val="00C359B1"/>
    <w:rPr>
      <w:rFonts w:ascii="Times New Roman" w:eastAsia="Times New Roman" w:hAnsi="Times New Roman" w:cs="Times New Roman"/>
      <w:sz w:val="24"/>
      <w:szCs w:val="20"/>
      <w:lang w:eastAsia="el-GR"/>
    </w:rPr>
  </w:style>
  <w:style w:type="paragraph" w:styleId="a8">
    <w:name w:val="Balloon Text"/>
    <w:basedOn w:val="a"/>
    <w:link w:val="Char2"/>
    <w:semiHidden/>
    <w:rsid w:val="00C359B1"/>
    <w:pPr>
      <w:spacing w:after="0" w:line="240" w:lineRule="auto"/>
    </w:pPr>
    <w:rPr>
      <w:rFonts w:ascii="Tahoma" w:eastAsia="Times New Roman" w:hAnsi="Tahoma" w:cs="Tahoma"/>
      <w:sz w:val="16"/>
      <w:szCs w:val="16"/>
      <w:lang w:eastAsia="el-GR"/>
    </w:rPr>
  </w:style>
  <w:style w:type="character" w:customStyle="1" w:styleId="Char2">
    <w:name w:val="Κείμενο πλαισίου Char"/>
    <w:basedOn w:val="a0"/>
    <w:link w:val="a8"/>
    <w:semiHidden/>
    <w:rsid w:val="00C359B1"/>
    <w:rPr>
      <w:rFonts w:ascii="Tahoma" w:eastAsia="Times New Roman" w:hAnsi="Tahoma" w:cs="Tahoma"/>
      <w:sz w:val="16"/>
      <w:szCs w:val="16"/>
      <w:lang w:eastAsia="el-GR"/>
    </w:rPr>
  </w:style>
  <w:style w:type="character" w:styleId="-">
    <w:name w:val="Hyperlink"/>
    <w:rsid w:val="00C359B1"/>
    <w:rPr>
      <w:color w:val="0000FF"/>
      <w:u w:val="single"/>
    </w:rPr>
  </w:style>
  <w:style w:type="character" w:styleId="a9">
    <w:name w:val="annotation reference"/>
    <w:semiHidden/>
    <w:rsid w:val="00C359B1"/>
    <w:rPr>
      <w:sz w:val="16"/>
      <w:szCs w:val="16"/>
    </w:rPr>
  </w:style>
  <w:style w:type="paragraph" w:styleId="aa">
    <w:name w:val="annotation text"/>
    <w:basedOn w:val="a"/>
    <w:link w:val="Char3"/>
    <w:semiHidden/>
    <w:rsid w:val="00C359B1"/>
    <w:pPr>
      <w:spacing w:after="0" w:line="240" w:lineRule="auto"/>
    </w:pPr>
    <w:rPr>
      <w:rFonts w:ascii="Arial" w:eastAsia="Times New Roman" w:hAnsi="Arial" w:cs="Times New Roman"/>
      <w:sz w:val="20"/>
      <w:szCs w:val="20"/>
      <w:lang w:eastAsia="el-GR"/>
    </w:rPr>
  </w:style>
  <w:style w:type="character" w:customStyle="1" w:styleId="Char3">
    <w:name w:val="Κείμενο σχολίου Char"/>
    <w:basedOn w:val="a0"/>
    <w:link w:val="aa"/>
    <w:semiHidden/>
    <w:rsid w:val="00C359B1"/>
    <w:rPr>
      <w:rFonts w:ascii="Arial" w:eastAsia="Times New Roman" w:hAnsi="Arial" w:cs="Times New Roman"/>
      <w:sz w:val="20"/>
      <w:szCs w:val="20"/>
      <w:lang w:eastAsia="el-GR"/>
    </w:rPr>
  </w:style>
  <w:style w:type="paragraph" w:styleId="ab">
    <w:name w:val="annotation subject"/>
    <w:basedOn w:val="aa"/>
    <w:next w:val="aa"/>
    <w:link w:val="Char4"/>
    <w:semiHidden/>
    <w:rsid w:val="00C359B1"/>
    <w:rPr>
      <w:b/>
      <w:bCs/>
    </w:rPr>
  </w:style>
  <w:style w:type="character" w:customStyle="1" w:styleId="Char4">
    <w:name w:val="Θέμα σχολίου Char"/>
    <w:basedOn w:val="Char3"/>
    <w:link w:val="ab"/>
    <w:semiHidden/>
    <w:rsid w:val="00C359B1"/>
    <w:rPr>
      <w:rFonts w:ascii="Arial" w:eastAsia="Times New Roman" w:hAnsi="Arial" w:cs="Times New Roman"/>
      <w:b/>
      <w:bCs/>
      <w:sz w:val="20"/>
      <w:szCs w:val="20"/>
      <w:lang w:eastAsia="el-GR"/>
    </w:rPr>
  </w:style>
  <w:style w:type="paragraph" w:customStyle="1" w:styleId="ac">
    <w:name w:val="ΟΣ_παρ_κειμένου"/>
    <w:basedOn w:val="a"/>
    <w:link w:val="Char5"/>
    <w:rsid w:val="00C359B1"/>
    <w:pPr>
      <w:spacing w:before="120" w:after="0" w:line="340" w:lineRule="atLeast"/>
      <w:jc w:val="both"/>
    </w:pPr>
    <w:rPr>
      <w:rFonts w:ascii="Tahoma" w:eastAsia="Times New Roman" w:hAnsi="Tahoma" w:cs="Tahoma"/>
      <w:lang w:eastAsia="el-GR"/>
    </w:rPr>
  </w:style>
  <w:style w:type="character" w:customStyle="1" w:styleId="Char5">
    <w:name w:val="ΟΣ_παρ_κειμένου Char"/>
    <w:link w:val="ac"/>
    <w:rsid w:val="00C359B1"/>
    <w:rPr>
      <w:rFonts w:ascii="Tahoma" w:eastAsia="Times New Roman" w:hAnsi="Tahoma" w:cs="Tahoma"/>
      <w:lang w:eastAsia="el-GR"/>
    </w:rPr>
  </w:style>
  <w:style w:type="paragraph" w:styleId="ad">
    <w:name w:val="endnote text"/>
    <w:basedOn w:val="a"/>
    <w:link w:val="Char6"/>
    <w:semiHidden/>
    <w:rsid w:val="00C359B1"/>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d"/>
    <w:semiHidden/>
    <w:rsid w:val="00C359B1"/>
    <w:rPr>
      <w:rFonts w:ascii="Times New Roman" w:eastAsia="Times New Roman" w:hAnsi="Times New Roman" w:cs="Times New Roman"/>
      <w:sz w:val="20"/>
      <w:szCs w:val="20"/>
      <w:lang w:eastAsia="el-GR"/>
    </w:rPr>
  </w:style>
  <w:style w:type="character" w:styleId="ae">
    <w:name w:val="endnote reference"/>
    <w:semiHidden/>
    <w:rsid w:val="00C359B1"/>
    <w:rPr>
      <w:vertAlign w:val="superscript"/>
    </w:rPr>
  </w:style>
  <w:style w:type="paragraph" w:styleId="af">
    <w:name w:val="Body Text"/>
    <w:basedOn w:val="a"/>
    <w:link w:val="Char7"/>
    <w:rsid w:val="00C359B1"/>
    <w:pPr>
      <w:spacing w:after="120" w:line="240" w:lineRule="auto"/>
    </w:pPr>
    <w:rPr>
      <w:rFonts w:ascii="Times New Roman" w:eastAsia="Times New Roman" w:hAnsi="Times New Roman" w:cs="Times New Roman"/>
      <w:sz w:val="24"/>
      <w:szCs w:val="20"/>
      <w:lang w:eastAsia="el-GR"/>
    </w:rPr>
  </w:style>
  <w:style w:type="character" w:customStyle="1" w:styleId="Char7">
    <w:name w:val="Σώμα κειμένου Char"/>
    <w:basedOn w:val="a0"/>
    <w:link w:val="af"/>
    <w:rsid w:val="00C359B1"/>
    <w:rPr>
      <w:rFonts w:ascii="Times New Roman" w:eastAsia="Times New Roman" w:hAnsi="Times New Roman" w:cs="Times New Roman"/>
      <w:sz w:val="24"/>
      <w:szCs w:val="20"/>
      <w:lang w:eastAsia="el-GR"/>
    </w:rPr>
  </w:style>
  <w:style w:type="table" w:styleId="af0">
    <w:name w:val="Table Grid"/>
    <w:basedOn w:val="a1"/>
    <w:rsid w:val="00C359B1"/>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Char0"/>
    <w:rsid w:val="00C359B1"/>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C359B1"/>
    <w:rPr>
      <w:rFonts w:ascii="Times New Roman" w:eastAsia="Times New Roman" w:hAnsi="Times New Roman" w:cs="Times New Roman"/>
      <w:sz w:val="16"/>
      <w:szCs w:val="16"/>
      <w:lang w:eastAsia="el-GR"/>
    </w:rPr>
  </w:style>
  <w:style w:type="paragraph" w:styleId="af1">
    <w:name w:val="List Paragraph"/>
    <w:basedOn w:val="a"/>
    <w:uiPriority w:val="34"/>
    <w:qFormat/>
    <w:rsid w:val="00E559FB"/>
    <w:pPr>
      <w:spacing w:after="0" w:line="240" w:lineRule="auto"/>
      <w:ind w:left="720"/>
      <w:contextualSpacing/>
    </w:pPr>
    <w:rPr>
      <w:rFonts w:ascii="Times New Roman" w:eastAsia="Times New Roman" w:hAnsi="Times New Roman" w:cs="Times New Roman"/>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C359B1"/>
    <w:pPr>
      <w:keepNext/>
      <w:tabs>
        <w:tab w:val="left" w:pos="0"/>
      </w:tabs>
      <w:spacing w:after="0" w:line="240" w:lineRule="auto"/>
      <w:outlineLvl w:val="0"/>
    </w:pPr>
    <w:rPr>
      <w:rFonts w:ascii="Times New Roman" w:eastAsia="Times New Roman" w:hAnsi="Times New Roman" w:cs="Times New Roman"/>
      <w:b/>
      <w:sz w:val="28"/>
      <w:szCs w:val="20"/>
      <w:u w:val="single"/>
      <w:lang w:eastAsia="el-GR"/>
    </w:rPr>
  </w:style>
  <w:style w:type="paragraph" w:styleId="2">
    <w:name w:val="heading 2"/>
    <w:basedOn w:val="a"/>
    <w:next w:val="a"/>
    <w:link w:val="2Char"/>
    <w:qFormat/>
    <w:rsid w:val="00C359B1"/>
    <w:pPr>
      <w:keepNext/>
      <w:tabs>
        <w:tab w:val="left" w:pos="0"/>
      </w:tabs>
      <w:spacing w:after="0" w:line="240" w:lineRule="auto"/>
      <w:ind w:firstLine="709"/>
      <w:outlineLvl w:val="1"/>
    </w:pPr>
    <w:rPr>
      <w:rFonts w:ascii="Times New Roman" w:eastAsia="Times New Roman" w:hAnsi="Times New Roman" w:cs="Times New Roman"/>
      <w:b/>
      <w:sz w:val="28"/>
      <w:szCs w:val="20"/>
      <w:u w:val="single"/>
      <w:lang w:eastAsia="el-GR"/>
    </w:rPr>
  </w:style>
  <w:style w:type="paragraph" w:styleId="3">
    <w:name w:val="heading 3"/>
    <w:basedOn w:val="a"/>
    <w:next w:val="a"/>
    <w:link w:val="3Char"/>
    <w:qFormat/>
    <w:rsid w:val="00C359B1"/>
    <w:pPr>
      <w:keepNext/>
      <w:tabs>
        <w:tab w:val="left" w:pos="0"/>
      </w:tabs>
      <w:spacing w:after="0" w:line="240" w:lineRule="auto"/>
      <w:outlineLvl w:val="2"/>
    </w:pPr>
    <w:rPr>
      <w:rFonts w:ascii="Times New Roman" w:eastAsia="Times New Roman" w:hAnsi="Times New Roman" w:cs="Times New Roman"/>
      <w:sz w:val="28"/>
      <w:szCs w:val="20"/>
      <w:lang w:eastAsia="el-GR"/>
    </w:rPr>
  </w:style>
  <w:style w:type="paragraph" w:styleId="4">
    <w:name w:val="heading 4"/>
    <w:basedOn w:val="a"/>
    <w:next w:val="a"/>
    <w:link w:val="4Char"/>
    <w:qFormat/>
    <w:rsid w:val="00C359B1"/>
    <w:pPr>
      <w:keepNext/>
      <w:tabs>
        <w:tab w:val="left" w:pos="0"/>
      </w:tabs>
      <w:spacing w:after="0" w:line="240" w:lineRule="auto"/>
      <w:outlineLvl w:val="3"/>
    </w:pPr>
    <w:rPr>
      <w:rFonts w:ascii="Times New Roman" w:eastAsia="Times New Roman" w:hAnsi="Times New Roman" w:cs="Times New Roman"/>
      <w:sz w:val="28"/>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359B1"/>
    <w:rPr>
      <w:rFonts w:ascii="Times New Roman" w:eastAsia="Times New Roman" w:hAnsi="Times New Roman" w:cs="Times New Roman"/>
      <w:b/>
      <w:sz w:val="28"/>
      <w:szCs w:val="20"/>
      <w:u w:val="single"/>
      <w:lang w:eastAsia="el-GR"/>
    </w:rPr>
  </w:style>
  <w:style w:type="character" w:customStyle="1" w:styleId="2Char">
    <w:name w:val="Επικεφαλίδα 2 Char"/>
    <w:basedOn w:val="a0"/>
    <w:link w:val="2"/>
    <w:rsid w:val="00C359B1"/>
    <w:rPr>
      <w:rFonts w:ascii="Times New Roman" w:eastAsia="Times New Roman" w:hAnsi="Times New Roman" w:cs="Times New Roman"/>
      <w:b/>
      <w:sz w:val="28"/>
      <w:szCs w:val="20"/>
      <w:u w:val="single"/>
      <w:lang w:eastAsia="el-GR"/>
    </w:rPr>
  </w:style>
  <w:style w:type="character" w:customStyle="1" w:styleId="3Char">
    <w:name w:val="Επικεφαλίδα 3 Char"/>
    <w:basedOn w:val="a0"/>
    <w:link w:val="3"/>
    <w:rsid w:val="00C359B1"/>
    <w:rPr>
      <w:rFonts w:ascii="Times New Roman" w:eastAsia="Times New Roman" w:hAnsi="Times New Roman" w:cs="Times New Roman"/>
      <w:sz w:val="28"/>
      <w:szCs w:val="20"/>
      <w:lang w:eastAsia="el-GR"/>
    </w:rPr>
  </w:style>
  <w:style w:type="character" w:customStyle="1" w:styleId="4Char">
    <w:name w:val="Επικεφαλίδα 4 Char"/>
    <w:basedOn w:val="a0"/>
    <w:link w:val="4"/>
    <w:rsid w:val="00C359B1"/>
    <w:rPr>
      <w:rFonts w:ascii="Times New Roman" w:eastAsia="Times New Roman" w:hAnsi="Times New Roman" w:cs="Times New Roman"/>
      <w:sz w:val="28"/>
      <w:szCs w:val="20"/>
      <w:u w:val="single"/>
      <w:lang w:eastAsia="el-GR"/>
    </w:rPr>
  </w:style>
  <w:style w:type="numbering" w:customStyle="1" w:styleId="10">
    <w:name w:val="Χωρίς λίστα1"/>
    <w:next w:val="a2"/>
    <w:semiHidden/>
    <w:rsid w:val="00C359B1"/>
  </w:style>
  <w:style w:type="paragraph" w:styleId="a3">
    <w:name w:val="Body Text Indent"/>
    <w:basedOn w:val="a"/>
    <w:link w:val="Char"/>
    <w:rsid w:val="00C359B1"/>
    <w:pPr>
      <w:spacing w:after="0" w:line="240" w:lineRule="auto"/>
      <w:ind w:left="360"/>
    </w:pPr>
    <w:rPr>
      <w:rFonts w:ascii="Times New Roman" w:eastAsia="Times New Roman" w:hAnsi="Times New Roman" w:cs="Times New Roman"/>
      <w:sz w:val="28"/>
      <w:szCs w:val="20"/>
      <w:lang w:eastAsia="el-GR"/>
    </w:rPr>
  </w:style>
  <w:style w:type="character" w:customStyle="1" w:styleId="Char">
    <w:name w:val="Σώμα κείμενου με εσοχή Char"/>
    <w:basedOn w:val="a0"/>
    <w:link w:val="a3"/>
    <w:rsid w:val="00C359B1"/>
    <w:rPr>
      <w:rFonts w:ascii="Times New Roman" w:eastAsia="Times New Roman" w:hAnsi="Times New Roman" w:cs="Times New Roman"/>
      <w:sz w:val="28"/>
      <w:szCs w:val="20"/>
      <w:lang w:eastAsia="el-GR"/>
    </w:rPr>
  </w:style>
  <w:style w:type="paragraph" w:styleId="20">
    <w:name w:val="Body Text Indent 2"/>
    <w:basedOn w:val="a"/>
    <w:link w:val="2Char0"/>
    <w:rsid w:val="00C359B1"/>
    <w:pPr>
      <w:tabs>
        <w:tab w:val="left" w:pos="0"/>
      </w:tabs>
      <w:spacing w:after="0" w:line="240" w:lineRule="auto"/>
      <w:ind w:firstLine="709"/>
    </w:pPr>
    <w:rPr>
      <w:rFonts w:ascii="Times New Roman" w:eastAsia="Times New Roman" w:hAnsi="Times New Roman" w:cs="Times New Roman"/>
      <w:sz w:val="28"/>
      <w:szCs w:val="20"/>
      <w:lang w:eastAsia="el-GR"/>
    </w:rPr>
  </w:style>
  <w:style w:type="character" w:customStyle="1" w:styleId="2Char0">
    <w:name w:val="Σώμα κείμενου με εσοχή 2 Char"/>
    <w:basedOn w:val="a0"/>
    <w:link w:val="20"/>
    <w:rsid w:val="00C359B1"/>
    <w:rPr>
      <w:rFonts w:ascii="Times New Roman" w:eastAsia="Times New Roman" w:hAnsi="Times New Roman" w:cs="Times New Roman"/>
      <w:sz w:val="28"/>
      <w:szCs w:val="20"/>
      <w:lang w:eastAsia="el-GR"/>
    </w:rPr>
  </w:style>
  <w:style w:type="paragraph" w:styleId="a4">
    <w:name w:val="header"/>
    <w:basedOn w:val="a"/>
    <w:link w:val="Char0"/>
    <w:rsid w:val="00C359B1"/>
    <w:pPr>
      <w:tabs>
        <w:tab w:val="center" w:pos="4153"/>
        <w:tab w:val="right" w:pos="8306"/>
      </w:tabs>
      <w:spacing w:after="0" w:line="240" w:lineRule="auto"/>
    </w:pPr>
    <w:rPr>
      <w:rFonts w:ascii="Times New Roman" w:eastAsia="Times New Roman" w:hAnsi="Times New Roman" w:cs="Times New Roman"/>
      <w:sz w:val="24"/>
      <w:szCs w:val="20"/>
      <w:lang w:eastAsia="el-GR"/>
    </w:rPr>
  </w:style>
  <w:style w:type="character" w:customStyle="1" w:styleId="Char0">
    <w:name w:val="Κεφαλίδα Char"/>
    <w:basedOn w:val="a0"/>
    <w:link w:val="a4"/>
    <w:rsid w:val="00C359B1"/>
    <w:rPr>
      <w:rFonts w:ascii="Times New Roman" w:eastAsia="Times New Roman" w:hAnsi="Times New Roman" w:cs="Times New Roman"/>
      <w:sz w:val="24"/>
      <w:szCs w:val="20"/>
      <w:lang w:eastAsia="el-GR"/>
    </w:rPr>
  </w:style>
  <w:style w:type="paragraph" w:styleId="a5">
    <w:name w:val="footer"/>
    <w:basedOn w:val="a"/>
    <w:link w:val="Char1"/>
    <w:rsid w:val="00C359B1"/>
    <w:pPr>
      <w:tabs>
        <w:tab w:val="center" w:pos="4153"/>
        <w:tab w:val="right" w:pos="8306"/>
      </w:tabs>
      <w:spacing w:after="0" w:line="240" w:lineRule="auto"/>
    </w:pPr>
    <w:rPr>
      <w:rFonts w:ascii="Times New Roman" w:eastAsia="Times New Roman" w:hAnsi="Times New Roman" w:cs="Times New Roman"/>
      <w:sz w:val="24"/>
      <w:szCs w:val="20"/>
      <w:lang w:eastAsia="el-GR"/>
    </w:rPr>
  </w:style>
  <w:style w:type="character" w:customStyle="1" w:styleId="Char1">
    <w:name w:val="Υποσέλιδο Char"/>
    <w:basedOn w:val="a0"/>
    <w:link w:val="a5"/>
    <w:rsid w:val="00C359B1"/>
    <w:rPr>
      <w:rFonts w:ascii="Times New Roman" w:eastAsia="Times New Roman" w:hAnsi="Times New Roman" w:cs="Times New Roman"/>
      <w:sz w:val="24"/>
      <w:szCs w:val="20"/>
      <w:lang w:eastAsia="el-GR"/>
    </w:rPr>
  </w:style>
  <w:style w:type="character" w:styleId="a6">
    <w:name w:val="page number"/>
    <w:basedOn w:val="a0"/>
    <w:rsid w:val="00C359B1"/>
  </w:style>
  <w:style w:type="paragraph" w:styleId="Web">
    <w:name w:val="Normal (Web)"/>
    <w:basedOn w:val="a"/>
    <w:rsid w:val="00C359B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Text21">
    <w:name w:val="Body Text 21"/>
    <w:basedOn w:val="a"/>
    <w:rsid w:val="00C359B1"/>
    <w:pPr>
      <w:spacing w:after="0" w:line="240" w:lineRule="auto"/>
      <w:ind w:firstLine="426"/>
      <w:jc w:val="both"/>
    </w:pPr>
    <w:rPr>
      <w:rFonts w:ascii="Times New Roman" w:eastAsia="Times New Roman" w:hAnsi="Times New Roman" w:cs="Times New Roman"/>
      <w:sz w:val="28"/>
      <w:szCs w:val="20"/>
      <w:lang w:eastAsia="el-GR"/>
    </w:rPr>
  </w:style>
  <w:style w:type="paragraph" w:customStyle="1" w:styleId="a7">
    <w:name w:val="Προσόντα"/>
    <w:basedOn w:val="a"/>
    <w:rsid w:val="00C359B1"/>
    <w:pPr>
      <w:spacing w:after="0" w:line="240" w:lineRule="auto"/>
      <w:ind w:firstLine="680"/>
      <w:jc w:val="both"/>
    </w:pPr>
    <w:rPr>
      <w:rFonts w:ascii="Verdana" w:eastAsia="Times New Roman" w:hAnsi="Verdana" w:cs="Times New Roman"/>
      <w:sz w:val="26"/>
      <w:szCs w:val="20"/>
      <w:lang w:eastAsia="el-GR"/>
    </w:rPr>
  </w:style>
  <w:style w:type="paragraph" w:styleId="21">
    <w:name w:val="Body Text 2"/>
    <w:basedOn w:val="a"/>
    <w:link w:val="2Char1"/>
    <w:rsid w:val="00C359B1"/>
    <w:pPr>
      <w:spacing w:after="120" w:line="480" w:lineRule="auto"/>
    </w:pPr>
    <w:rPr>
      <w:rFonts w:ascii="Times New Roman" w:eastAsia="Times New Roman" w:hAnsi="Times New Roman" w:cs="Times New Roman"/>
      <w:sz w:val="24"/>
      <w:szCs w:val="20"/>
      <w:lang w:eastAsia="el-GR"/>
    </w:rPr>
  </w:style>
  <w:style w:type="character" w:customStyle="1" w:styleId="2Char1">
    <w:name w:val="Σώμα κείμενου 2 Char"/>
    <w:basedOn w:val="a0"/>
    <w:link w:val="21"/>
    <w:rsid w:val="00C359B1"/>
    <w:rPr>
      <w:rFonts w:ascii="Times New Roman" w:eastAsia="Times New Roman" w:hAnsi="Times New Roman" w:cs="Times New Roman"/>
      <w:sz w:val="24"/>
      <w:szCs w:val="20"/>
      <w:lang w:eastAsia="el-GR"/>
    </w:rPr>
  </w:style>
  <w:style w:type="paragraph" w:styleId="a8">
    <w:name w:val="Balloon Text"/>
    <w:basedOn w:val="a"/>
    <w:link w:val="Char2"/>
    <w:semiHidden/>
    <w:rsid w:val="00C359B1"/>
    <w:pPr>
      <w:spacing w:after="0" w:line="240" w:lineRule="auto"/>
    </w:pPr>
    <w:rPr>
      <w:rFonts w:ascii="Tahoma" w:eastAsia="Times New Roman" w:hAnsi="Tahoma" w:cs="Tahoma"/>
      <w:sz w:val="16"/>
      <w:szCs w:val="16"/>
      <w:lang w:eastAsia="el-GR"/>
    </w:rPr>
  </w:style>
  <w:style w:type="character" w:customStyle="1" w:styleId="Char2">
    <w:name w:val="Κείμενο πλαισίου Char"/>
    <w:basedOn w:val="a0"/>
    <w:link w:val="a8"/>
    <w:semiHidden/>
    <w:rsid w:val="00C359B1"/>
    <w:rPr>
      <w:rFonts w:ascii="Tahoma" w:eastAsia="Times New Roman" w:hAnsi="Tahoma" w:cs="Tahoma"/>
      <w:sz w:val="16"/>
      <w:szCs w:val="16"/>
      <w:lang w:eastAsia="el-GR"/>
    </w:rPr>
  </w:style>
  <w:style w:type="character" w:styleId="-">
    <w:name w:val="Hyperlink"/>
    <w:rsid w:val="00C359B1"/>
    <w:rPr>
      <w:color w:val="0000FF"/>
      <w:u w:val="single"/>
    </w:rPr>
  </w:style>
  <w:style w:type="character" w:styleId="a9">
    <w:name w:val="annotation reference"/>
    <w:semiHidden/>
    <w:rsid w:val="00C359B1"/>
    <w:rPr>
      <w:sz w:val="16"/>
      <w:szCs w:val="16"/>
    </w:rPr>
  </w:style>
  <w:style w:type="paragraph" w:styleId="aa">
    <w:name w:val="annotation text"/>
    <w:basedOn w:val="a"/>
    <w:link w:val="Char3"/>
    <w:semiHidden/>
    <w:rsid w:val="00C359B1"/>
    <w:pPr>
      <w:spacing w:after="0" w:line="240" w:lineRule="auto"/>
    </w:pPr>
    <w:rPr>
      <w:rFonts w:ascii="Arial" w:eastAsia="Times New Roman" w:hAnsi="Arial" w:cs="Times New Roman"/>
      <w:sz w:val="20"/>
      <w:szCs w:val="20"/>
      <w:lang w:eastAsia="el-GR"/>
    </w:rPr>
  </w:style>
  <w:style w:type="character" w:customStyle="1" w:styleId="Char3">
    <w:name w:val="Κείμενο σχολίου Char"/>
    <w:basedOn w:val="a0"/>
    <w:link w:val="aa"/>
    <w:semiHidden/>
    <w:rsid w:val="00C359B1"/>
    <w:rPr>
      <w:rFonts w:ascii="Arial" w:eastAsia="Times New Roman" w:hAnsi="Arial" w:cs="Times New Roman"/>
      <w:sz w:val="20"/>
      <w:szCs w:val="20"/>
      <w:lang w:eastAsia="el-GR"/>
    </w:rPr>
  </w:style>
  <w:style w:type="paragraph" w:styleId="ab">
    <w:name w:val="annotation subject"/>
    <w:basedOn w:val="aa"/>
    <w:next w:val="aa"/>
    <w:link w:val="Char4"/>
    <w:semiHidden/>
    <w:rsid w:val="00C359B1"/>
    <w:rPr>
      <w:b/>
      <w:bCs/>
    </w:rPr>
  </w:style>
  <w:style w:type="character" w:customStyle="1" w:styleId="Char4">
    <w:name w:val="Θέμα σχολίου Char"/>
    <w:basedOn w:val="Char3"/>
    <w:link w:val="ab"/>
    <w:semiHidden/>
    <w:rsid w:val="00C359B1"/>
    <w:rPr>
      <w:rFonts w:ascii="Arial" w:eastAsia="Times New Roman" w:hAnsi="Arial" w:cs="Times New Roman"/>
      <w:b/>
      <w:bCs/>
      <w:sz w:val="20"/>
      <w:szCs w:val="20"/>
      <w:lang w:eastAsia="el-GR"/>
    </w:rPr>
  </w:style>
  <w:style w:type="paragraph" w:customStyle="1" w:styleId="ac">
    <w:name w:val="ΟΣ_παρ_κειμένου"/>
    <w:basedOn w:val="a"/>
    <w:link w:val="Char5"/>
    <w:rsid w:val="00C359B1"/>
    <w:pPr>
      <w:spacing w:before="120" w:after="0" w:line="340" w:lineRule="atLeast"/>
      <w:jc w:val="both"/>
    </w:pPr>
    <w:rPr>
      <w:rFonts w:ascii="Tahoma" w:eastAsia="Times New Roman" w:hAnsi="Tahoma" w:cs="Tahoma"/>
      <w:lang w:eastAsia="el-GR"/>
    </w:rPr>
  </w:style>
  <w:style w:type="character" w:customStyle="1" w:styleId="Char5">
    <w:name w:val="ΟΣ_παρ_κειμένου Char"/>
    <w:link w:val="ac"/>
    <w:rsid w:val="00C359B1"/>
    <w:rPr>
      <w:rFonts w:ascii="Tahoma" w:eastAsia="Times New Roman" w:hAnsi="Tahoma" w:cs="Tahoma"/>
      <w:lang w:eastAsia="el-GR"/>
    </w:rPr>
  </w:style>
  <w:style w:type="paragraph" w:styleId="ad">
    <w:name w:val="endnote text"/>
    <w:basedOn w:val="a"/>
    <w:link w:val="Char6"/>
    <w:semiHidden/>
    <w:rsid w:val="00C359B1"/>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d"/>
    <w:semiHidden/>
    <w:rsid w:val="00C359B1"/>
    <w:rPr>
      <w:rFonts w:ascii="Times New Roman" w:eastAsia="Times New Roman" w:hAnsi="Times New Roman" w:cs="Times New Roman"/>
      <w:sz w:val="20"/>
      <w:szCs w:val="20"/>
      <w:lang w:eastAsia="el-GR"/>
    </w:rPr>
  </w:style>
  <w:style w:type="character" w:styleId="ae">
    <w:name w:val="endnote reference"/>
    <w:semiHidden/>
    <w:rsid w:val="00C359B1"/>
    <w:rPr>
      <w:vertAlign w:val="superscript"/>
    </w:rPr>
  </w:style>
  <w:style w:type="paragraph" w:styleId="af">
    <w:name w:val="Body Text"/>
    <w:basedOn w:val="a"/>
    <w:link w:val="Char7"/>
    <w:rsid w:val="00C359B1"/>
    <w:pPr>
      <w:spacing w:after="120" w:line="240" w:lineRule="auto"/>
    </w:pPr>
    <w:rPr>
      <w:rFonts w:ascii="Times New Roman" w:eastAsia="Times New Roman" w:hAnsi="Times New Roman" w:cs="Times New Roman"/>
      <w:sz w:val="24"/>
      <w:szCs w:val="20"/>
      <w:lang w:eastAsia="el-GR"/>
    </w:rPr>
  </w:style>
  <w:style w:type="character" w:customStyle="1" w:styleId="Char7">
    <w:name w:val="Σώμα κειμένου Char"/>
    <w:basedOn w:val="a0"/>
    <w:link w:val="af"/>
    <w:rsid w:val="00C359B1"/>
    <w:rPr>
      <w:rFonts w:ascii="Times New Roman" w:eastAsia="Times New Roman" w:hAnsi="Times New Roman" w:cs="Times New Roman"/>
      <w:sz w:val="24"/>
      <w:szCs w:val="20"/>
      <w:lang w:eastAsia="el-GR"/>
    </w:rPr>
  </w:style>
  <w:style w:type="table" w:styleId="af0">
    <w:name w:val="Table Grid"/>
    <w:basedOn w:val="a1"/>
    <w:rsid w:val="00C359B1"/>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Char0"/>
    <w:rsid w:val="00C359B1"/>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C359B1"/>
    <w:rPr>
      <w:rFonts w:ascii="Times New Roman" w:eastAsia="Times New Roman" w:hAnsi="Times New Roman" w:cs="Times New Roman"/>
      <w:sz w:val="16"/>
      <w:szCs w:val="16"/>
      <w:lang w:eastAsia="el-GR"/>
    </w:rPr>
  </w:style>
  <w:style w:type="paragraph" w:styleId="af1">
    <w:name w:val="List Paragraph"/>
    <w:basedOn w:val="a"/>
    <w:uiPriority w:val="34"/>
    <w:qFormat/>
    <w:rsid w:val="00E559FB"/>
    <w:pPr>
      <w:spacing w:after="0" w:line="240" w:lineRule="auto"/>
      <w:ind w:left="720"/>
      <w:contextualSpacing/>
    </w:pPr>
    <w:rPr>
      <w:rFonts w:ascii="Times New Roman" w:eastAsia="Times New Roman" w:hAnsi="Times New Roman"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6861">
      <w:bodyDiv w:val="1"/>
      <w:marLeft w:val="0"/>
      <w:marRight w:val="0"/>
      <w:marTop w:val="0"/>
      <w:marBottom w:val="0"/>
      <w:divBdr>
        <w:top w:val="none" w:sz="0" w:space="0" w:color="auto"/>
        <w:left w:val="none" w:sz="0" w:space="0" w:color="auto"/>
        <w:bottom w:val="none" w:sz="0" w:space="0" w:color="auto"/>
        <w:right w:val="none" w:sz="0" w:space="0" w:color="auto"/>
      </w:divBdr>
    </w:div>
    <w:div w:id="1479804788">
      <w:bodyDiv w:val="1"/>
      <w:marLeft w:val="0"/>
      <w:marRight w:val="0"/>
      <w:marTop w:val="0"/>
      <w:marBottom w:val="0"/>
      <w:divBdr>
        <w:top w:val="none" w:sz="0" w:space="0" w:color="auto"/>
        <w:left w:val="none" w:sz="0" w:space="0" w:color="auto"/>
        <w:bottom w:val="none" w:sz="0" w:space="0" w:color="auto"/>
        <w:right w:val="none" w:sz="0" w:space="0" w:color="auto"/>
      </w:divBdr>
    </w:div>
    <w:div w:id="1545871887">
      <w:bodyDiv w:val="1"/>
      <w:marLeft w:val="0"/>
      <w:marRight w:val="0"/>
      <w:marTop w:val="0"/>
      <w:marBottom w:val="0"/>
      <w:divBdr>
        <w:top w:val="none" w:sz="0" w:space="0" w:color="auto"/>
        <w:left w:val="none" w:sz="0" w:space="0" w:color="auto"/>
        <w:bottom w:val="none" w:sz="0" w:space="0" w:color="auto"/>
        <w:right w:val="none" w:sz="0" w:space="0" w:color="auto"/>
      </w:divBdr>
    </w:div>
    <w:div w:id="21085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ep.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ox@asep.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CE80-AA29-4CA9-A632-E1F3E694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5664</Words>
  <Characters>30591</Characters>
  <Application>Microsoft Office Word</Application>
  <DocSecurity>0</DocSecurity>
  <Lines>254</Lines>
  <Paragraphs>72</Paragraphs>
  <ScaleCrop>false</ScaleCrop>
  <HeadingPairs>
    <vt:vector size="2" baseType="variant">
      <vt:variant>
        <vt:lpstr>Τίτλος</vt:lpstr>
      </vt:variant>
      <vt:variant>
        <vt:i4>1</vt:i4>
      </vt:variant>
    </vt:vector>
  </HeadingPairs>
  <TitlesOfParts>
    <vt:vector size="1" baseType="lpstr">
      <vt:lpstr/>
    </vt:vector>
  </TitlesOfParts>
  <Company>ΑΣΕΠ</Company>
  <LinksUpToDate>false</LinksUpToDate>
  <CharactersWithSpaces>36183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Eleutheria</dc:creator>
  <cp:lastModifiedBy>Konstantinidou</cp:lastModifiedBy>
  <cp:revision>3</cp:revision>
  <cp:lastPrinted>2019-09-16T07:32:00Z</cp:lastPrinted>
  <dcterms:created xsi:type="dcterms:W3CDTF">2019-09-16T07:32:00Z</dcterms:created>
  <dcterms:modified xsi:type="dcterms:W3CDTF">2019-09-16T08:57:00Z</dcterms:modified>
</cp:coreProperties>
</file>