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728" w:rsidRPr="00935C54" w:rsidRDefault="00781896" w:rsidP="00C53728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</w:t>
      </w:r>
      <w:r w:rsidR="00C53728" w:rsidRPr="00935C54">
        <w:rPr>
          <w:b/>
          <w:sz w:val="28"/>
          <w:szCs w:val="28"/>
          <w:u w:val="single"/>
          <w:lang w:val="el-GR"/>
        </w:rPr>
        <w:t xml:space="preserve">’-ΕΝΤΥΠΟ </w:t>
      </w:r>
      <w:r>
        <w:rPr>
          <w:b/>
          <w:sz w:val="28"/>
          <w:szCs w:val="28"/>
          <w:u w:val="single"/>
          <w:lang w:val="el-GR"/>
        </w:rPr>
        <w:t>ΤΕΧΝΙΚΗΣ</w:t>
      </w:r>
      <w:r w:rsidR="00C53728" w:rsidRPr="00935C54">
        <w:rPr>
          <w:b/>
          <w:sz w:val="28"/>
          <w:szCs w:val="28"/>
          <w:u w:val="single"/>
          <w:lang w:val="el-GR"/>
        </w:rPr>
        <w:t xml:space="preserve"> ΠΡΟΣΦΟΡΑΣ</w:t>
      </w:r>
      <w:r>
        <w:rPr>
          <w:b/>
          <w:sz w:val="28"/>
          <w:szCs w:val="28"/>
          <w:u w:val="single"/>
          <w:lang w:val="el-GR"/>
        </w:rPr>
        <w:t>-ΦΥΛΛΟ ΣΥΜΜΟΡΦΩΣΗΣ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C53728" w:rsidRPr="008B076E" w:rsidTr="002A3FFD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28" w:rsidRPr="00935C54" w:rsidRDefault="00C53728" w:rsidP="002A3FFD">
            <w:pPr>
              <w:jc w:val="center"/>
              <w:rPr>
                <w:lang w:val="el-GR"/>
              </w:rPr>
            </w:pPr>
          </w:p>
          <w:p w:rsidR="00C53728" w:rsidRPr="00935C54" w:rsidRDefault="00C53728" w:rsidP="002A3FFD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935C54"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53728" w:rsidRPr="00935C54" w:rsidRDefault="00C53728" w:rsidP="002A3FFD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C53728" w:rsidRPr="00935C54" w:rsidRDefault="00C53728" w:rsidP="002A3FFD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935C54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C53728" w:rsidRPr="00935C54" w:rsidRDefault="00C53728" w:rsidP="002A3FFD">
            <w:pPr>
              <w:rPr>
                <w:lang w:val="el-GR" w:eastAsia="el-GR"/>
              </w:rPr>
            </w:pPr>
            <w:r w:rsidRPr="00935C54">
              <w:rPr>
                <w:lang w:val="el-GR" w:eastAsia="el-GR"/>
              </w:rPr>
              <w:t>ΝΟΜΟΣ ΠΕΛΛΑΣ</w:t>
            </w:r>
          </w:p>
          <w:p w:rsidR="00C53728" w:rsidRDefault="00C53728" w:rsidP="002A3FFD">
            <w:pPr>
              <w:rPr>
                <w:lang w:val="el-GR" w:eastAsia="el-GR"/>
              </w:rPr>
            </w:pPr>
            <w:r w:rsidRPr="00935C54">
              <w:rPr>
                <w:lang w:val="el-GR" w:eastAsia="el-GR"/>
              </w:rPr>
              <w:t>ΔΗΜΟΣ ΠΕΛΛΑΣ</w:t>
            </w:r>
          </w:p>
          <w:p w:rsidR="002A3FFD" w:rsidRPr="00B669BA" w:rsidRDefault="002A3FFD" w:rsidP="002A3FFD">
            <w:pPr>
              <w:spacing w:line="360" w:lineRule="auto"/>
              <w:rPr>
                <w:lang w:val="el-GR"/>
              </w:rPr>
            </w:pPr>
            <w:r w:rsidRPr="00B669BA">
              <w:rPr>
                <w:szCs w:val="22"/>
                <w:lang w:val="el-GR"/>
              </w:rPr>
              <w:t>ΔΙΕΥΘΥΝΣΗ ΠΡΟΓΡΑΜΜΑΤΙΣΜΟΥ &amp; ΑΝΑΠΤΥΞΗΣ</w:t>
            </w:r>
          </w:p>
          <w:p w:rsidR="002A3FFD" w:rsidRPr="00935C54" w:rsidRDefault="002A3FFD" w:rsidP="002A3FFD">
            <w:pPr>
              <w:rPr>
                <w:lang w:val="el-GR" w:eastAsia="el-GR"/>
              </w:rPr>
            </w:pPr>
            <w:r w:rsidRPr="00B669BA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C53728" w:rsidRPr="00397EE1" w:rsidRDefault="00C53728" w:rsidP="002A3FFD">
            <w:pPr>
              <w:rPr>
                <w:lang w:val="el-GR"/>
              </w:rPr>
            </w:pPr>
            <w:r w:rsidRPr="00935C54">
              <w:rPr>
                <w:lang w:val="el-GR"/>
              </w:rPr>
              <w:t xml:space="preserve">ΠΡΟΜΗΘΕΙΑ ΖΩΟΤΡΟΦΩΝ  </w:t>
            </w:r>
            <w:r w:rsidRPr="00935C54">
              <w:rPr>
                <w:rFonts w:cs="Arial"/>
                <w:lang w:val="el-GR"/>
              </w:rPr>
              <w:t>για τις ανάγκες σίτισης των αδέσποτων σκύλων του Δήμου Πέλλας</w:t>
            </w:r>
            <w:r w:rsidRPr="00935C54">
              <w:rPr>
                <w:szCs w:val="22"/>
                <w:lang w:val="el-GR"/>
              </w:rPr>
              <w:t xml:space="preserve"> για </w:t>
            </w:r>
            <w:r w:rsidRPr="00935C54">
              <w:rPr>
                <w:lang w:val="el-GR"/>
              </w:rPr>
              <w:t xml:space="preserve">το έτος </w:t>
            </w:r>
            <w:r w:rsidRPr="00397EE1">
              <w:rPr>
                <w:lang w:val="el-GR"/>
              </w:rPr>
              <w:t>2019.</w:t>
            </w:r>
          </w:p>
          <w:p w:rsidR="00C53728" w:rsidRPr="00397EE1" w:rsidRDefault="00C53728" w:rsidP="002A3FFD">
            <w:pPr>
              <w:rPr>
                <w:lang w:val="el-GR"/>
              </w:rPr>
            </w:pPr>
            <w:r w:rsidRPr="00935C54">
              <w:rPr>
                <w:lang w:val="el-GR"/>
              </w:rPr>
              <w:t xml:space="preserve">ΑΡ.ΜΕΛΕΤΗΣ </w:t>
            </w:r>
            <w:r w:rsidRPr="00397EE1">
              <w:rPr>
                <w:lang w:val="el-GR"/>
              </w:rPr>
              <w:t>02/2019</w:t>
            </w:r>
          </w:p>
          <w:p w:rsidR="00C53728" w:rsidRPr="00935C54" w:rsidRDefault="00C53728" w:rsidP="002A3FFD">
            <w:pPr>
              <w:rPr>
                <w:lang w:val="el-GR"/>
              </w:rPr>
            </w:pPr>
            <w:r w:rsidRPr="00935C54">
              <w:rPr>
                <w:lang w:val="el-GR"/>
              </w:rPr>
              <w:t>ΠΡΟΫΠΟΛΟΓΙΣΜΟΣ:</w:t>
            </w:r>
            <w:r w:rsidRPr="00935C54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7EE1">
              <w:rPr>
                <w:lang w:val="el-GR"/>
              </w:rPr>
              <w:t>50.</w:t>
            </w:r>
            <w:r>
              <w:rPr>
                <w:lang w:val="el-GR"/>
              </w:rPr>
              <w:t>344</w:t>
            </w:r>
            <w:r w:rsidRPr="00C53728">
              <w:rPr>
                <w:lang w:val="el-GR"/>
              </w:rPr>
              <w:t>,00</w:t>
            </w:r>
            <w:r w:rsidRPr="00935C54">
              <w:rPr>
                <w:lang w:val="el-GR"/>
              </w:rPr>
              <w:t xml:space="preserve"> </w:t>
            </w:r>
            <w:r w:rsidRPr="00B669BA">
              <w:rPr>
                <w:rStyle w:val="a3"/>
                <w:color w:val="auto"/>
                <w:szCs w:val="22"/>
                <w:lang w:val="el-GR"/>
              </w:rPr>
              <w:t>€ με ΦΠΑ 24%</w:t>
            </w:r>
          </w:p>
        </w:tc>
      </w:tr>
      <w:tr w:rsidR="00C53728" w:rsidRPr="008B076E" w:rsidTr="002A3FFD">
        <w:trPr>
          <w:trHeight w:val="255"/>
        </w:trPr>
        <w:tc>
          <w:tcPr>
            <w:tcW w:w="5521" w:type="dxa"/>
          </w:tcPr>
          <w:p w:rsidR="00C53728" w:rsidRPr="00935C54" w:rsidRDefault="00C53728" w:rsidP="002A3FFD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C53728" w:rsidRPr="00935C54" w:rsidRDefault="00C53728" w:rsidP="002A3FFD">
            <w:pPr>
              <w:jc w:val="right"/>
              <w:rPr>
                <w:lang w:val="el-GR"/>
              </w:rPr>
            </w:pPr>
          </w:p>
        </w:tc>
      </w:tr>
    </w:tbl>
    <w:p w:rsidR="00C53728" w:rsidRDefault="002A3FFD" w:rsidP="007818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ΕΝΤΥΠΟ ΤΕΧΝΙΚΗΣ ΠΡΟΣΦΟΡΑΣ-ΦΥΛΛΟ ΣΥΜΜΟΡΦΩΣΗΣ</w:t>
      </w:r>
    </w:p>
    <w:p w:rsidR="008B076E" w:rsidRPr="00935C54" w:rsidRDefault="008B076E" w:rsidP="007818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9180" w:type="dxa"/>
        <w:tblLayout w:type="fixed"/>
        <w:tblLook w:val="04A0"/>
      </w:tblPr>
      <w:tblGrid>
        <w:gridCol w:w="830"/>
        <w:gridCol w:w="3140"/>
        <w:gridCol w:w="2375"/>
        <w:gridCol w:w="2835"/>
      </w:tblGrid>
      <w:tr w:rsidR="008B076E" w:rsidRPr="008B076E" w:rsidTr="008B076E">
        <w:trPr>
          <w:trHeight w:val="28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2A3FFD" w:rsidRDefault="008B076E" w:rsidP="002A3FFD">
            <w:pPr>
              <w:jc w:val="center"/>
              <w:rPr>
                <w:b/>
                <w:sz w:val="18"/>
                <w:szCs w:val="18"/>
                <w:lang w:val="el-GR" w:eastAsia="el-GR"/>
              </w:rPr>
            </w:pPr>
            <w:r w:rsidRPr="002A3FFD">
              <w:rPr>
                <w:b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2A3FFD" w:rsidRDefault="008B076E" w:rsidP="002A3FFD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2A3FFD">
              <w:rPr>
                <w:b/>
                <w:bCs/>
                <w:color w:val="000000"/>
                <w:sz w:val="18"/>
                <w:szCs w:val="18"/>
                <w:lang w:val="el-GR"/>
              </w:rPr>
              <w:t>ΕΙΔΟΣ ΠΟΥ ΑΠΑΙΤΕΙΤΑΙ ΒΑΣΕΙ ΤΗΣ 02/2019 ΜΕΛΕΤΗΣ</w:t>
            </w:r>
          </w:p>
          <w:p w:rsidR="008B076E" w:rsidRPr="002A3FFD" w:rsidRDefault="008B076E" w:rsidP="002A3FFD">
            <w:pPr>
              <w:spacing w:before="240"/>
              <w:jc w:val="center"/>
              <w:rPr>
                <w:b/>
                <w:lang w:val="el-GR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2A3FFD" w:rsidRDefault="008B076E" w:rsidP="002A3FF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A3FFD">
              <w:rPr>
                <w:b/>
                <w:bCs/>
                <w:color w:val="000000"/>
                <w:sz w:val="18"/>
                <w:szCs w:val="18"/>
              </w:rPr>
              <w:t>ΠΕΡΙΓΡΑΦΗ-ΟΝΟΜΑΣΙΑ ΠΡΟΣΦΕΡΟΜΕΝΟΥ ΕΙΔΟΥΣ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2A3FFD" w:rsidRDefault="008B076E" w:rsidP="002A3FFD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2A3FFD">
              <w:rPr>
                <w:b/>
                <w:bCs/>
                <w:color w:val="000000"/>
                <w:sz w:val="18"/>
                <w:szCs w:val="18"/>
                <w:lang w:val="el-GR"/>
              </w:rPr>
              <w:t>ΕΤΑΙΡΕΙΑ ΠΑΡΑΓΩΓΗΣ ΤΟΥ ΠΡΟΣΦΕΡΟΜΕΝΟΥ ΕΙΔΟΥΣ</w:t>
            </w:r>
          </w:p>
        </w:tc>
      </w:tr>
      <w:tr w:rsidR="008B076E" w:rsidRPr="008B076E" w:rsidTr="008B076E">
        <w:trPr>
          <w:trHeight w:val="288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6E" w:rsidRPr="00935C54" w:rsidRDefault="008B076E" w:rsidP="002A3FFD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Default="008B076E" w:rsidP="002A3FFD">
            <w:pPr>
              <w:spacing w:before="240"/>
              <w:rPr>
                <w:lang w:val="el-GR"/>
              </w:rPr>
            </w:pPr>
            <w:r w:rsidRPr="00F755C3">
              <w:rPr>
                <w:b/>
                <w:szCs w:val="22"/>
                <w:lang w:val="el-GR"/>
              </w:rPr>
              <w:t>ΚΑΤΗΓΟΡΙΑ 1</w:t>
            </w:r>
            <w:r>
              <w:rPr>
                <w:szCs w:val="22"/>
                <w:lang w:val="el-GR"/>
              </w:rPr>
              <w:t xml:space="preserve">: </w:t>
            </w:r>
          </w:p>
          <w:p w:rsidR="008B076E" w:rsidRPr="00C53728" w:rsidRDefault="008B076E" w:rsidP="002A3FFD">
            <w:pPr>
              <w:spacing w:before="240"/>
              <w:rPr>
                <w:lang w:val="el-GR"/>
              </w:rPr>
            </w:pPr>
            <w:r w:rsidRPr="00F755C3">
              <w:rPr>
                <w:szCs w:val="22"/>
                <w:lang w:val="el-GR"/>
              </w:rPr>
              <w:t>Ζωοτροφή συντήρησης μέτριας περιεκτικότητας. Πλήρης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ξηρά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τροφή συντήρησης 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για ενήλικους σκύλους κατάλληλη για τις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τις φυλές. Συστατικά: Δημητριακά, σιτηρά ,κρέας, κοτόπουλο , φυτικά λίπη και έλαια. Χημική ανάλυση :πρωτεΐνη 21% και λιπαρά 8%</w:t>
            </w:r>
            <w:r w:rsidRPr="00C53728">
              <w:rPr>
                <w:szCs w:val="22"/>
                <w:lang w:val="el-GR"/>
              </w:rPr>
              <w:t>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</w:tr>
      <w:tr w:rsidR="008B076E" w:rsidRPr="008B076E" w:rsidTr="008B076E">
        <w:trPr>
          <w:trHeight w:val="288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6E" w:rsidRPr="00935C54" w:rsidRDefault="008B076E" w:rsidP="002A3FFD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935C54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Default="008B076E" w:rsidP="002A3FFD">
            <w:pPr>
              <w:spacing w:before="240"/>
              <w:rPr>
                <w:lang w:val="el-GR"/>
              </w:rPr>
            </w:pPr>
            <w:r w:rsidRPr="00F755C3">
              <w:rPr>
                <w:b/>
                <w:szCs w:val="22"/>
                <w:lang w:val="el-GR"/>
              </w:rPr>
              <w:t>ΚΑΤΗΓΟΡΙΑ 2</w:t>
            </w:r>
            <w:r>
              <w:rPr>
                <w:szCs w:val="22"/>
                <w:lang w:val="el-GR"/>
              </w:rPr>
              <w:t xml:space="preserve">: </w:t>
            </w:r>
          </w:p>
          <w:p w:rsidR="008B076E" w:rsidRPr="00F755C3" w:rsidRDefault="008B076E" w:rsidP="002A3FFD">
            <w:pPr>
              <w:spacing w:before="240"/>
              <w:rPr>
                <w:lang w:val="el-GR"/>
              </w:rPr>
            </w:pPr>
            <w:r w:rsidRPr="00F755C3">
              <w:rPr>
                <w:szCs w:val="22"/>
                <w:lang w:val="el-GR"/>
              </w:rPr>
              <w:t>Ζωοτροφή συντήρησης υψηλής περιεκτικότητας. Πλήρης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ξηρά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τροφή συντήρησης 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για ενήλικους σκύλους κατάλληλη για τις</w:t>
            </w:r>
            <w:r w:rsidRPr="00E56EDD">
              <w:rPr>
                <w:szCs w:val="22"/>
              </w:rPr>
              <w:t> </w:t>
            </w:r>
            <w:r w:rsidRPr="00F755C3">
              <w:rPr>
                <w:szCs w:val="22"/>
                <w:lang w:val="el-GR"/>
              </w:rPr>
              <w:t xml:space="preserve"> τις φυλές. Συστατικά: Δημητριακά, σιτηρά ,κρέας, κοτόπουλο , φυτικά λίπη και έλαια. Χημική ανάλυση :πρωτεΐνη 28% και λιπαρά 20%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</w:tr>
      <w:tr w:rsidR="008B076E" w:rsidRPr="008B076E" w:rsidTr="008B076E">
        <w:trPr>
          <w:trHeight w:val="288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76E" w:rsidRPr="00935C54" w:rsidRDefault="008B076E" w:rsidP="002A3FFD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F755C3" w:rsidRDefault="008B076E" w:rsidP="002A3FFD">
            <w:pPr>
              <w:pStyle w:val="2"/>
              <w:spacing w:line="360" w:lineRule="auto"/>
              <w:ind w:left="33" w:hanging="33"/>
              <w:rPr>
                <w:rFonts w:asciiTheme="minorHAnsi" w:hAnsiTheme="minorHAnsi"/>
                <w:color w:val="auto"/>
                <w:sz w:val="22"/>
                <w:lang w:val="el-GR"/>
              </w:rPr>
            </w:pPr>
            <w:r w:rsidRPr="00F755C3">
              <w:rPr>
                <w:rFonts w:asciiTheme="minorHAnsi" w:hAnsiTheme="minorHAnsi"/>
                <w:color w:val="auto"/>
                <w:sz w:val="22"/>
                <w:lang w:val="el-GR"/>
              </w:rPr>
              <w:t>ΚΑΤΗΓΟΡΙΑ 3:</w:t>
            </w:r>
          </w:p>
          <w:p w:rsidR="008B076E" w:rsidRPr="00F755C3" w:rsidRDefault="008B076E" w:rsidP="002A3FFD">
            <w:pPr>
              <w:pStyle w:val="2"/>
              <w:ind w:left="34" w:hanging="34"/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</w:pP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Πλήρης τροφή ανάπτυξης για κουτάβια από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τον 1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vertAlign w:val="superscript"/>
                <w:lang w:val="el-GR"/>
              </w:rPr>
              <w:t>ο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μήνα καθώς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είναι αρκετά </w:t>
            </w:r>
            <w:proofErr w:type="spellStart"/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ψιλή.Χημική</w:t>
            </w:r>
            <w:proofErr w:type="spellEnd"/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ανάλυση: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πρωτεΐνη 30% - λιπαρά 11% 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>Συστατικά :δημητριακά, κρέας και παράγωγα αυτού, κοτόπουλο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</w:rPr>
              <w:t> </w:t>
            </w:r>
            <w:r w:rsidRPr="00F755C3">
              <w:rPr>
                <w:rFonts w:asciiTheme="minorHAnsi" w:hAnsiTheme="minorHAnsi"/>
                <w:b w:val="0"/>
                <w:color w:val="auto"/>
                <w:sz w:val="22"/>
                <w:lang w:val="el-GR"/>
              </w:rPr>
              <w:t xml:space="preserve"> και παράγωγα αυτού, μαγιά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76E" w:rsidRPr="00B669BA" w:rsidRDefault="008B076E" w:rsidP="002A3FFD">
            <w:pPr>
              <w:snapToGrid w:val="0"/>
              <w:spacing w:before="240"/>
              <w:jc w:val="center"/>
              <w:rPr>
                <w:lang w:val="el-GR"/>
              </w:rPr>
            </w:pPr>
          </w:p>
        </w:tc>
      </w:tr>
    </w:tbl>
    <w:p w:rsidR="00C53728" w:rsidRDefault="00C53728" w:rsidP="00C53728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B669BA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</w:t>
      </w:r>
    </w:p>
    <w:p w:rsidR="00B669BA" w:rsidRDefault="00B669BA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B669BA" w:rsidRDefault="00B669BA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C53728" w:rsidRPr="00C53728" w:rsidRDefault="00B669BA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</w:t>
      </w:r>
      <w:r w:rsidR="00C53728" w:rsidRPr="00C53728">
        <w:rPr>
          <w:rFonts w:eastAsia="Calibri" w:cs="TimesNewRomanPS-ItalicMT"/>
          <w:i/>
          <w:iCs/>
          <w:szCs w:val="22"/>
          <w:lang w:val="el-GR"/>
        </w:rPr>
        <w:t xml:space="preserve">      ………………. (Τόπος) ……………. (Ημερομηνία)</w:t>
      </w:r>
    </w:p>
    <w:p w:rsidR="00C53728" w:rsidRPr="00C53728" w:rsidRDefault="00C53728" w:rsidP="00C53728">
      <w:pPr>
        <w:ind w:right="43"/>
        <w:rPr>
          <w:rFonts w:eastAsia="TimesNewRomanPSMT" w:cs="TimesNewRomanPSMT"/>
          <w:szCs w:val="22"/>
          <w:lang w:val="el-GR"/>
        </w:rPr>
      </w:pPr>
      <w:r w:rsidRPr="00C53728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  Ο προσφέρων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      Υπογραφή</w:t>
      </w:r>
    </w:p>
    <w:p w:rsidR="00C53728" w:rsidRPr="00C53728" w:rsidRDefault="00C53728" w:rsidP="00C53728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 (Ονοματεπώνυμο)</w:t>
      </w:r>
    </w:p>
    <w:p w:rsidR="00C53728" w:rsidRPr="00935C54" w:rsidRDefault="00C53728" w:rsidP="00C53728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</w:t>
      </w: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="008B076E">
        <w:rPr>
          <w:rFonts w:eastAsia="Calibri" w:cs="TimesNewRomanPS-ItalicMT"/>
          <w:i/>
          <w:iCs/>
          <w:szCs w:val="22"/>
          <w:lang w:val="el-GR"/>
        </w:rPr>
        <w:t xml:space="preserve">  </w:t>
      </w:r>
      <w:r w:rsidRPr="00C53728">
        <w:rPr>
          <w:rFonts w:eastAsia="Calibri" w:cs="TimesNewRomanPS-ItalicMT"/>
          <w:i/>
          <w:iCs/>
          <w:szCs w:val="22"/>
          <w:lang w:val="el-GR"/>
        </w:rPr>
        <w:t xml:space="preserve"> Σφραγίδα Επιχείρησης</w:t>
      </w:r>
    </w:p>
    <w:p w:rsidR="00C53728" w:rsidRPr="00935C54" w:rsidRDefault="00C53728" w:rsidP="00C53728">
      <w:pPr>
        <w:tabs>
          <w:tab w:val="left" w:pos="9072"/>
        </w:tabs>
        <w:ind w:right="327"/>
        <w:jc w:val="center"/>
        <w:rPr>
          <w:b/>
          <w:sz w:val="32"/>
          <w:szCs w:val="32"/>
          <w:u w:val="single"/>
          <w:lang w:val="el-GR"/>
        </w:rPr>
      </w:pPr>
    </w:p>
    <w:p w:rsidR="00D36140" w:rsidRPr="00B669BA" w:rsidRDefault="00D36140">
      <w:pPr>
        <w:rPr>
          <w:lang w:val="el-GR"/>
        </w:rPr>
      </w:pPr>
    </w:p>
    <w:sectPr w:rsidR="00D36140" w:rsidRPr="00B669BA" w:rsidSect="00D361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728"/>
    <w:rsid w:val="000D1551"/>
    <w:rsid w:val="001459E6"/>
    <w:rsid w:val="002A3FFD"/>
    <w:rsid w:val="005B5B89"/>
    <w:rsid w:val="00721075"/>
    <w:rsid w:val="00781896"/>
    <w:rsid w:val="008B076E"/>
    <w:rsid w:val="00B669BA"/>
    <w:rsid w:val="00C53728"/>
    <w:rsid w:val="00D36140"/>
    <w:rsid w:val="00DB4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72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537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C53728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paragraph" w:styleId="3">
    <w:name w:val="heading 3"/>
    <w:basedOn w:val="a"/>
    <w:next w:val="a"/>
    <w:link w:val="3Char"/>
    <w:qFormat/>
    <w:rsid w:val="00C53728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53728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53728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C53728"/>
    <w:rPr>
      <w:i/>
      <w:iCs/>
      <w:color w:val="808080"/>
    </w:rPr>
  </w:style>
  <w:style w:type="character" w:customStyle="1" w:styleId="1Char">
    <w:name w:val="Επικεφαλίδα 1 Char"/>
    <w:basedOn w:val="a0"/>
    <w:link w:val="1"/>
    <w:uiPriority w:val="9"/>
    <w:rsid w:val="00C537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5</cp:revision>
  <dcterms:created xsi:type="dcterms:W3CDTF">2019-02-08T10:20:00Z</dcterms:created>
  <dcterms:modified xsi:type="dcterms:W3CDTF">2019-02-12T08:30:00Z</dcterms:modified>
</cp:coreProperties>
</file>